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D1325" w14:textId="628B783F" w:rsidR="003C375C" w:rsidRDefault="003C375C" w:rsidP="003C375C">
      <w:pPr>
        <w:jc w:val="center"/>
      </w:pPr>
      <w:bookmarkStart w:id="0" w:name="_Hlk138837151"/>
      <w:bookmarkStart w:id="1" w:name="_GoBack"/>
      <w:bookmarkEnd w:id="0"/>
      <w:bookmarkEnd w:id="1"/>
      <w:r>
        <w:t>ПРОВЕДЕННЯ ПРОФОРІЄНТАЦІЙНИХ СЕМІНАРІВ З ПОТЕНЦІЙНИМИ РОБОТОДАВЦЯМИ ДЛЯ СТУДЕНТІВ ТРЕТЬОГО КУРСУ</w:t>
      </w:r>
    </w:p>
    <w:p w14:paraId="0C939F27" w14:textId="4DA269F4" w:rsidR="00FD5881" w:rsidRDefault="003C375C" w:rsidP="003C375C">
      <w:pPr>
        <w:jc w:val="center"/>
        <w:rPr>
          <w:b/>
          <w:bCs/>
        </w:rPr>
      </w:pPr>
      <w:r>
        <w:t xml:space="preserve">Організатор та модератор – </w:t>
      </w:r>
      <w:r w:rsidRPr="00A550ED">
        <w:rPr>
          <w:b/>
          <w:bCs/>
        </w:rPr>
        <w:t>Афанасьєва Інна</w:t>
      </w:r>
    </w:p>
    <w:p w14:paraId="6AC7898F" w14:textId="77777777" w:rsidR="003C375C" w:rsidRDefault="003C375C" w:rsidP="003C375C">
      <w:pPr>
        <w:jc w:val="center"/>
        <w:rPr>
          <w:noProof/>
        </w:rPr>
      </w:pPr>
    </w:p>
    <w:p w14:paraId="4303076B" w14:textId="5A2CB30E" w:rsidR="003C375C" w:rsidRDefault="003C375C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7FDE168B" wp14:editId="0613D95F">
            <wp:extent cx="6107430" cy="2607945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4186B" w14:textId="77777777" w:rsidR="003C375C" w:rsidRDefault="003C375C">
      <w:pPr>
        <w:rPr>
          <w:noProof/>
        </w:rPr>
      </w:pPr>
    </w:p>
    <w:p w14:paraId="1E8A0480" w14:textId="6640694A" w:rsidR="00182574" w:rsidRDefault="0037009C" w:rsidP="003C375C">
      <w:pPr>
        <w:jc w:val="both"/>
        <w:rPr>
          <w:noProof/>
        </w:rPr>
      </w:pPr>
      <w:r>
        <w:rPr>
          <w:noProof/>
        </w:rPr>
        <w:t>1</w:t>
      </w:r>
      <w:r w:rsidR="00C53244">
        <w:rPr>
          <w:noProof/>
        </w:rPr>
        <w:t>5.03.</w:t>
      </w:r>
      <w:r>
        <w:rPr>
          <w:noProof/>
        </w:rPr>
        <w:t>2023</w:t>
      </w:r>
    </w:p>
    <w:p w14:paraId="5DDCE7DF" w14:textId="5720BF82" w:rsidR="0037009C" w:rsidRDefault="0037009C" w:rsidP="003C375C">
      <w:pPr>
        <w:jc w:val="both"/>
      </w:pPr>
      <w:r>
        <w:rPr>
          <w:noProof/>
        </w:rPr>
        <w:t xml:space="preserve">І.Є. </w:t>
      </w:r>
      <w:r w:rsidRPr="0037009C">
        <w:rPr>
          <w:noProof/>
        </w:rPr>
        <w:t>Гаркуша</w:t>
      </w:r>
      <w:r>
        <w:rPr>
          <w:noProof/>
        </w:rPr>
        <w:t>, а</w:t>
      </w:r>
      <w:r w:rsidRPr="0037009C">
        <w:rPr>
          <w:noProof/>
        </w:rPr>
        <w:t>кадемік</w:t>
      </w:r>
      <w:r>
        <w:rPr>
          <w:noProof/>
        </w:rPr>
        <w:t xml:space="preserve"> </w:t>
      </w:r>
      <w:r w:rsidRPr="0037009C">
        <w:rPr>
          <w:noProof/>
        </w:rPr>
        <w:t>НАН України</w:t>
      </w:r>
      <w:r>
        <w:rPr>
          <w:noProof/>
        </w:rPr>
        <w:t>, п</w:t>
      </w:r>
      <w:r w:rsidRPr="0037009C">
        <w:rPr>
          <w:noProof/>
        </w:rPr>
        <w:t>рофесор</w:t>
      </w:r>
      <w:r>
        <w:rPr>
          <w:noProof/>
        </w:rPr>
        <w:t>, з</w:t>
      </w:r>
      <w:r w:rsidRPr="0037009C">
        <w:rPr>
          <w:noProof/>
        </w:rPr>
        <w:t>аступник генерального директора з наукової роботи</w:t>
      </w:r>
      <w:r>
        <w:rPr>
          <w:noProof/>
        </w:rPr>
        <w:t xml:space="preserve"> </w:t>
      </w:r>
      <w:r>
        <w:t>ННЦ «ХФТІ»</w:t>
      </w:r>
    </w:p>
    <w:p w14:paraId="47BFF8AA" w14:textId="1533C328" w:rsidR="0037009C" w:rsidRDefault="0037009C" w:rsidP="003C375C">
      <w:pPr>
        <w:jc w:val="both"/>
      </w:pPr>
      <w:r>
        <w:t>Семінар на тему «Керований термоядерний синтез. Проблеми та рішення»</w:t>
      </w:r>
    </w:p>
    <w:p w14:paraId="7DD293F1" w14:textId="40603759" w:rsidR="0037009C" w:rsidRDefault="0037009C" w:rsidP="003C375C">
      <w:pPr>
        <w:jc w:val="both"/>
      </w:pPr>
      <w:r w:rsidRPr="0037009C">
        <w:rPr>
          <w:noProof/>
        </w:rPr>
        <w:t xml:space="preserve">Ігор Гаркуша </w:t>
      </w:r>
      <w:r>
        <w:rPr>
          <w:noProof/>
        </w:rPr>
        <w:t xml:space="preserve">ознайомив студентів з науковими напрямками досліджень, що ведуться в </w:t>
      </w:r>
      <w:r w:rsidRPr="0037009C">
        <w:rPr>
          <w:noProof/>
        </w:rPr>
        <w:t>Інститут</w:t>
      </w:r>
      <w:r>
        <w:rPr>
          <w:noProof/>
        </w:rPr>
        <w:t>і</w:t>
      </w:r>
      <w:r w:rsidRPr="0037009C">
        <w:rPr>
          <w:noProof/>
        </w:rPr>
        <w:t xml:space="preserve"> фізики плазми</w:t>
      </w:r>
      <w:r>
        <w:rPr>
          <w:noProof/>
        </w:rPr>
        <w:t xml:space="preserve"> </w:t>
      </w:r>
      <w:r>
        <w:t xml:space="preserve">ННЦ «ХФТІ», розповів про співпрацю з </w:t>
      </w:r>
      <w:r w:rsidRPr="0037009C">
        <w:t>консорціум</w:t>
      </w:r>
      <w:r>
        <w:t>ом</w:t>
      </w:r>
      <w:r w:rsidRPr="0037009C">
        <w:t xml:space="preserve"> національних дослідницьких інститутів термоядерного синтезу</w:t>
      </w:r>
      <w:r>
        <w:t xml:space="preserve"> </w:t>
      </w:r>
      <w:r w:rsidRPr="0037009C">
        <w:t>EUROfusion</w:t>
      </w:r>
      <w:r>
        <w:t>, членом якого є ННЦ «ХФТІ» та ХНУ імені В.Н.Каразіна.</w:t>
      </w:r>
    </w:p>
    <w:p w14:paraId="558D930F" w14:textId="77777777" w:rsidR="005B3343" w:rsidRDefault="005B3343" w:rsidP="003C375C">
      <w:pPr>
        <w:jc w:val="both"/>
        <w:rPr>
          <w:noProof/>
        </w:rPr>
      </w:pPr>
    </w:p>
    <w:p w14:paraId="46382121" w14:textId="7CAEB61E" w:rsidR="0037009C" w:rsidRPr="0037009C" w:rsidRDefault="0037009C" w:rsidP="003C375C">
      <w:pPr>
        <w:jc w:val="both"/>
        <w:rPr>
          <w:noProof/>
        </w:rPr>
      </w:pPr>
      <w:r>
        <w:rPr>
          <w:noProof/>
        </w:rPr>
        <w:t>22.03.2023</w:t>
      </w:r>
    </w:p>
    <w:p w14:paraId="7E192899" w14:textId="6D447FE1" w:rsidR="00182574" w:rsidRDefault="0037009C" w:rsidP="003C375C">
      <w:pPr>
        <w:jc w:val="both"/>
      </w:pPr>
      <w:r w:rsidRPr="0037009C">
        <w:rPr>
          <w:noProof/>
        </w:rPr>
        <w:t>Греков Д</w:t>
      </w:r>
      <w:r>
        <w:rPr>
          <w:noProof/>
        </w:rPr>
        <w:t>.</w:t>
      </w:r>
      <w:r w:rsidRPr="0037009C">
        <w:rPr>
          <w:noProof/>
        </w:rPr>
        <w:t xml:space="preserve"> Л</w:t>
      </w:r>
      <w:r>
        <w:rPr>
          <w:noProof/>
        </w:rPr>
        <w:t xml:space="preserve">., </w:t>
      </w:r>
      <w:r>
        <w:t>д.ф.-м.н., з</w:t>
      </w:r>
      <w:r w:rsidRPr="0037009C">
        <w:t>аступник директора з наукової роботи</w:t>
      </w:r>
      <w:r>
        <w:t xml:space="preserve"> </w:t>
      </w:r>
      <w:r w:rsidRPr="0037009C">
        <w:t>Інститут</w:t>
      </w:r>
      <w:r>
        <w:t>у</w:t>
      </w:r>
      <w:r w:rsidRPr="0037009C">
        <w:t xml:space="preserve"> фізики плазми</w:t>
      </w:r>
      <w:r>
        <w:t xml:space="preserve"> ННЦ «ХФТІ»</w:t>
      </w:r>
    </w:p>
    <w:p w14:paraId="77EACEA6" w14:textId="4734826E" w:rsidR="001C0B57" w:rsidRDefault="001C0B57" w:rsidP="003C375C">
      <w:pPr>
        <w:jc w:val="both"/>
      </w:pPr>
      <w:r>
        <w:t>Семінар на тему «</w:t>
      </w:r>
      <w:r w:rsidR="005B3343">
        <w:t>Плазма лабораторних установок на шляху до КТС</w:t>
      </w:r>
      <w:r>
        <w:t>»</w:t>
      </w:r>
    </w:p>
    <w:p w14:paraId="07874B90" w14:textId="687BB8F2" w:rsidR="0037009C" w:rsidRDefault="001C0B57" w:rsidP="003C375C">
      <w:pPr>
        <w:jc w:val="both"/>
      </w:pPr>
      <w:r>
        <w:t xml:space="preserve">Дмитро Греков </w:t>
      </w:r>
      <w:r w:rsidR="005B3343">
        <w:t>розповів студентам про використання моделювання фізичних процесів в фізиці плазми. Ознайомив з сучасним станом моделювання в світовій науці на основі моделювання магнітних полів для утримання плазми.</w:t>
      </w:r>
    </w:p>
    <w:p w14:paraId="6D73142C" w14:textId="72D9CA47" w:rsidR="005B3343" w:rsidRDefault="005B3343" w:rsidP="003C375C">
      <w:pPr>
        <w:jc w:val="both"/>
      </w:pPr>
    </w:p>
    <w:p w14:paraId="2831EE05" w14:textId="0DFBAF05" w:rsidR="005B3343" w:rsidRDefault="005B3343" w:rsidP="003C375C">
      <w:pPr>
        <w:jc w:val="both"/>
      </w:pPr>
      <w:r>
        <w:t>29.03.2023</w:t>
      </w:r>
    </w:p>
    <w:p w14:paraId="0B76009A" w14:textId="2F1CEBF4" w:rsidR="005B3343" w:rsidRDefault="005B3343" w:rsidP="003C375C">
      <w:pPr>
        <w:jc w:val="both"/>
      </w:pPr>
      <w:r>
        <w:rPr>
          <w:noProof/>
        </w:rPr>
        <w:lastRenderedPageBreak/>
        <w:t xml:space="preserve">Древаль М.Б., </w:t>
      </w:r>
      <w:r>
        <w:t>к.ф.-м.н.,</w:t>
      </w:r>
      <w:r w:rsidRPr="005B3343">
        <w:t xml:space="preserve"> </w:t>
      </w:r>
      <w:r>
        <w:t>н</w:t>
      </w:r>
      <w:r w:rsidRPr="005B3343">
        <w:t>ачальник лабораторії</w:t>
      </w:r>
      <w:r>
        <w:t xml:space="preserve"> діагностики плазми </w:t>
      </w:r>
      <w:r w:rsidRPr="0037009C">
        <w:t>Інститут</w:t>
      </w:r>
      <w:r>
        <w:t>у</w:t>
      </w:r>
      <w:r w:rsidRPr="0037009C">
        <w:t xml:space="preserve"> фізики плазми</w:t>
      </w:r>
      <w:r>
        <w:t xml:space="preserve"> ННЦ «ХФТІ»</w:t>
      </w:r>
    </w:p>
    <w:p w14:paraId="0394C0B8" w14:textId="62F08366" w:rsidR="005B3343" w:rsidRDefault="005B3343" w:rsidP="003C375C">
      <w:pPr>
        <w:jc w:val="both"/>
      </w:pPr>
      <w:r>
        <w:t>Семінар на тему «</w:t>
      </w:r>
      <w:r w:rsidR="00FD5881">
        <w:t>Методи аналізу фізичних даних в експериментах з КТС</w:t>
      </w:r>
      <w:r>
        <w:t>»</w:t>
      </w:r>
    </w:p>
    <w:p w14:paraId="3FEDC07D" w14:textId="719DF98F" w:rsidR="00FD5881" w:rsidRPr="00FD5881" w:rsidRDefault="00FD5881" w:rsidP="003C375C">
      <w:pPr>
        <w:jc w:val="both"/>
        <w:rPr>
          <w:noProof/>
        </w:rPr>
      </w:pPr>
      <w:r>
        <w:t xml:space="preserve">Микола Древаль ознайомив студентів з базами даних, де зберігається інформація, отримана в експериментах, проведених під егідою </w:t>
      </w:r>
      <w:r w:rsidRPr="0037009C">
        <w:t>EUROfusion</w:t>
      </w:r>
      <w:r>
        <w:t xml:space="preserve"> на прикладі бази даних </w:t>
      </w:r>
      <w:r>
        <w:rPr>
          <w:lang w:val="en-US"/>
        </w:rPr>
        <w:t>Data</w:t>
      </w:r>
      <w:r w:rsidRPr="00FD5881">
        <w:t xml:space="preserve"> </w:t>
      </w:r>
      <w:r>
        <w:rPr>
          <w:lang w:val="en-US"/>
        </w:rPr>
        <w:t>Jet</w:t>
      </w:r>
      <w:r>
        <w:t xml:space="preserve">. Продемонстрував результати розрахунків певних характеристик плазми, що були отримані з експериментальних результатів, наявних в базі. </w:t>
      </w:r>
    </w:p>
    <w:p w14:paraId="1752D69C" w14:textId="745BCBFC" w:rsidR="00C53244" w:rsidRDefault="00C53244" w:rsidP="003C375C">
      <w:pPr>
        <w:jc w:val="both"/>
      </w:pPr>
    </w:p>
    <w:p w14:paraId="4EB67905" w14:textId="0F0A8944" w:rsidR="00BC0A81" w:rsidRDefault="009904A4" w:rsidP="003C375C">
      <w:pPr>
        <w:jc w:val="both"/>
      </w:pPr>
      <w:r>
        <w:t>5.04.2023, 12</w:t>
      </w:r>
      <w:r w:rsidR="00772AF7">
        <w:t>.</w:t>
      </w:r>
      <w:r w:rsidR="00BC0A81">
        <w:t>0</w:t>
      </w:r>
      <w:r w:rsidR="00772AF7">
        <w:t>4.2021</w:t>
      </w:r>
    </w:p>
    <w:p w14:paraId="0F5FAA99" w14:textId="30B412B6" w:rsidR="00772AF7" w:rsidRDefault="00182574" w:rsidP="003C375C">
      <w:pPr>
        <w:jc w:val="both"/>
      </w:pPr>
      <w:r>
        <w:t xml:space="preserve">Л.Г. Левчук, </w:t>
      </w:r>
      <w:r w:rsidR="00BC0A81">
        <w:t xml:space="preserve">к.ф.-м.н., </w:t>
      </w:r>
      <w:r>
        <w:t xml:space="preserve">старший науковий співробітник, завідувач відділу </w:t>
      </w:r>
      <w:r w:rsidRPr="00182574">
        <w:t>експериментальних досліджень з фізики елементарних частинок і ядерної фізики високих енергій</w:t>
      </w:r>
      <w:r w:rsidR="00772AF7">
        <w:t xml:space="preserve"> Інституту фізики високих енергій та ядерної фізики ННЦ «ХФТІ». </w:t>
      </w:r>
    </w:p>
    <w:p w14:paraId="5D9595BA" w14:textId="642069A6" w:rsidR="00182574" w:rsidRDefault="00772AF7" w:rsidP="003C375C">
      <w:pPr>
        <w:jc w:val="both"/>
      </w:pPr>
      <w:r>
        <w:t xml:space="preserve">Семінар на тему «Стандартна модель. Великий адронний колайдер. Експеримент </w:t>
      </w:r>
      <w:r>
        <w:rPr>
          <w:lang w:val="en-US"/>
        </w:rPr>
        <w:t>LHS</w:t>
      </w:r>
      <w:r>
        <w:t xml:space="preserve">». </w:t>
      </w:r>
    </w:p>
    <w:p w14:paraId="4A81FCBD" w14:textId="143E731F" w:rsidR="00772AF7" w:rsidRDefault="00BC0A81" w:rsidP="003C375C">
      <w:pPr>
        <w:jc w:val="both"/>
      </w:pPr>
      <w:r>
        <w:t>Леонід Левчук розповів студентам про експерименти, що проводяться міжнародною спільнотою на Великому адронному колайдері  для підтвердження гіпотез Стандартної моделі. Також н</w:t>
      </w:r>
      <w:r w:rsidR="00772AF7">
        <w:t xml:space="preserve">а семінарі розглядались питання участі співробітників відділу в міжнародному експерименті </w:t>
      </w:r>
      <w:r w:rsidR="00772AF7">
        <w:rPr>
          <w:lang w:val="en-US"/>
        </w:rPr>
        <w:t>LHS</w:t>
      </w:r>
      <w:r w:rsidR="00772AF7" w:rsidRPr="00BC0A81">
        <w:t xml:space="preserve"> </w:t>
      </w:r>
      <w:r w:rsidR="00772AF7">
        <w:t xml:space="preserve">та залучення студентів до </w:t>
      </w:r>
      <w:r>
        <w:t>аналізу отриманих експериментальних даних.</w:t>
      </w:r>
    </w:p>
    <w:p w14:paraId="2947D300" w14:textId="53065D92" w:rsidR="0037009C" w:rsidRDefault="0037009C" w:rsidP="003C375C">
      <w:pPr>
        <w:jc w:val="both"/>
      </w:pPr>
    </w:p>
    <w:p w14:paraId="30C10CCE" w14:textId="7FE57698" w:rsidR="00BC0A81" w:rsidRDefault="00BC0A81" w:rsidP="003C375C">
      <w:pPr>
        <w:jc w:val="both"/>
      </w:pPr>
      <w:r>
        <w:t>1</w:t>
      </w:r>
      <w:r w:rsidR="009904A4">
        <w:t>9</w:t>
      </w:r>
      <w:r>
        <w:t>.04.2023</w:t>
      </w:r>
    </w:p>
    <w:p w14:paraId="65957648" w14:textId="0E54C2E7" w:rsidR="00BC0A81" w:rsidRDefault="00BC0A81" w:rsidP="003C375C">
      <w:pPr>
        <w:jc w:val="both"/>
      </w:pPr>
      <w:r>
        <w:t>С.В.Литовченко, доктор технічних наук, професор, завідувач кафедри матеріалів реакторобудування та фізичних технологій ННІ «ФТФ» ХНУ імені В.Н.Каразіна.</w:t>
      </w:r>
    </w:p>
    <w:p w14:paraId="64C5DE0D" w14:textId="2C5E450C" w:rsidR="00BC0A81" w:rsidRDefault="00BC0A81" w:rsidP="003C375C">
      <w:pPr>
        <w:jc w:val="both"/>
      </w:pPr>
      <w:r>
        <w:t>Семінар на тему «Кафедри матеріалів реакторобудування та фізичних технологій».</w:t>
      </w:r>
    </w:p>
    <w:p w14:paraId="378BB1BB" w14:textId="156EE050" w:rsidR="00BC0A81" w:rsidRDefault="00BC0A81" w:rsidP="003C375C">
      <w:pPr>
        <w:jc w:val="both"/>
      </w:pPr>
      <w:r>
        <w:t>Сергій Литовченко розповів про історію кафедри та ознайомив студентів з напрямками наукових досліджень, що ведуться на кафедрі.</w:t>
      </w:r>
    </w:p>
    <w:p w14:paraId="59A0072C" w14:textId="6B3FFFF8" w:rsidR="001A453A" w:rsidRDefault="001A453A" w:rsidP="003C375C">
      <w:pPr>
        <w:jc w:val="both"/>
      </w:pPr>
    </w:p>
    <w:p w14:paraId="114BB6E5" w14:textId="5FA548F3" w:rsidR="001A453A" w:rsidRDefault="001A453A" w:rsidP="003C375C">
      <w:pPr>
        <w:jc w:val="both"/>
      </w:pPr>
      <w:r>
        <w:lastRenderedPageBreak/>
        <w:t>26.04.2023</w:t>
      </w:r>
    </w:p>
    <w:p w14:paraId="62EC752E" w14:textId="6D7C5628" w:rsidR="001A453A" w:rsidRDefault="001A453A" w:rsidP="003C375C">
      <w:pPr>
        <w:jc w:val="both"/>
      </w:pPr>
      <w:r>
        <w:t xml:space="preserve">С.І. Богатиренко, </w:t>
      </w:r>
      <w:r w:rsidRPr="00A550ED">
        <w:t>к.ф.-м.</w:t>
      </w:r>
      <w:r w:rsidR="003C375C">
        <w:t>н</w:t>
      </w:r>
      <w:r w:rsidRPr="00A550ED">
        <w:t>.,</w:t>
      </w:r>
      <w:r>
        <w:t xml:space="preserve"> д</w:t>
      </w:r>
      <w:r w:rsidRPr="00CE7ABD">
        <w:t>оцент кафедри матеріалів реакторобудування та фізичних технологій</w:t>
      </w:r>
      <w:r>
        <w:t xml:space="preserve"> </w:t>
      </w:r>
      <w:r w:rsidRPr="00A550ED">
        <w:t>ННІ «ФТФ» ХНУ імені В.Н.Каразіна</w:t>
      </w:r>
      <w:r w:rsidRPr="00CE7ABD">
        <w:t>.</w:t>
      </w:r>
      <w:r>
        <w:t xml:space="preserve"> Семінар на тему «Переваги і застосування електронної мікроскопії в дослідженні нанорозмірних речовин»</w:t>
      </w:r>
    </w:p>
    <w:p w14:paraId="63D5FC49" w14:textId="5FBE2090" w:rsidR="001A453A" w:rsidRDefault="001A453A" w:rsidP="003C375C">
      <w:pPr>
        <w:jc w:val="both"/>
      </w:pPr>
      <w:r>
        <w:t>Богатиренко С.І. розповів про дослідження структури поверхонь твердого тіла за допомогою електронних мікроскопів, що ведуться на кафедрі, а також про перспективи використання електронної спектроскопії при вивченні властивостей нанорозмірних речовин.</w:t>
      </w:r>
    </w:p>
    <w:p w14:paraId="3C42A6C4" w14:textId="64048A56" w:rsidR="00BC0A81" w:rsidRDefault="00BC0A81" w:rsidP="00BC0A81"/>
    <w:p w14:paraId="1D3BFCFB" w14:textId="77777777" w:rsidR="00BC0A81" w:rsidRDefault="00BC0A81" w:rsidP="00BC0A81"/>
    <w:p w14:paraId="12EF80A9" w14:textId="77777777" w:rsidR="00BC0A81" w:rsidRDefault="00BC0A81" w:rsidP="00BC0A81"/>
    <w:sectPr w:rsidR="00BC0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74"/>
    <w:rsid w:val="00182574"/>
    <w:rsid w:val="001A453A"/>
    <w:rsid w:val="001C0B57"/>
    <w:rsid w:val="0037009C"/>
    <w:rsid w:val="003C375C"/>
    <w:rsid w:val="00426B6F"/>
    <w:rsid w:val="005B3343"/>
    <w:rsid w:val="006C71FC"/>
    <w:rsid w:val="00772AF7"/>
    <w:rsid w:val="009904A4"/>
    <w:rsid w:val="00BC0A81"/>
    <w:rsid w:val="00C53244"/>
    <w:rsid w:val="00C801F3"/>
    <w:rsid w:val="00D3305C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25F0"/>
  <w15:chartTrackingRefBased/>
  <w15:docId w15:val="{72220355-8CBC-40CB-B28E-73E97802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453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453A"/>
    <w:pPr>
      <w:spacing w:after="160" w:line="240" w:lineRule="auto"/>
    </w:pPr>
    <w:rPr>
      <w:rFonts w:cs="Times New Roman"/>
      <w:sz w:val="20"/>
      <w:szCs w:val="20"/>
      <w:lang w:val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453A"/>
    <w:rPr>
      <w:rFonts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A45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Afanasieva</dc:creator>
  <cp:keywords/>
  <dc:description/>
  <cp:lastModifiedBy>Юнаков</cp:lastModifiedBy>
  <cp:revision>2</cp:revision>
  <dcterms:created xsi:type="dcterms:W3CDTF">2023-06-28T07:00:00Z</dcterms:created>
  <dcterms:modified xsi:type="dcterms:W3CDTF">2023-06-28T07:00:00Z</dcterms:modified>
</cp:coreProperties>
</file>