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E6" w:rsidRPr="008B322A" w:rsidRDefault="00F803E6" w:rsidP="00F803E6">
      <w:pPr>
        <w:tabs>
          <w:tab w:val="left" w:pos="851"/>
        </w:tabs>
        <w:spacing w:after="120" w:line="283" w:lineRule="auto"/>
        <w:ind w:right="23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8B322A">
        <w:rPr>
          <w:rFonts w:ascii="Segoe UI" w:eastAsia="Times New Roman" w:hAnsi="Segoe UI" w:cs="Segoe UI"/>
          <w:b/>
          <w:sz w:val="24"/>
          <w:lang w:val="uk-UA"/>
        </w:rPr>
        <w:t>ІІІ етап Всеукраїнської учнівської олімпіади з фізики</w:t>
      </w:r>
    </w:p>
    <w:p w:rsidR="00F803E6" w:rsidRPr="008B322A" w:rsidRDefault="00F803E6" w:rsidP="00F803E6">
      <w:pPr>
        <w:spacing w:after="0" w:line="240" w:lineRule="auto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8B322A">
        <w:rPr>
          <w:rFonts w:ascii="Segoe UI" w:eastAsia="Times New Roman" w:hAnsi="Segoe UI" w:cs="Segoe UI"/>
          <w:b/>
          <w:sz w:val="24"/>
          <w:lang w:val="uk-UA"/>
        </w:rPr>
        <w:t>2019/2020 навчального року</w:t>
      </w:r>
    </w:p>
    <w:p w:rsidR="00F803E6" w:rsidRPr="008B322A" w:rsidRDefault="00F803E6" w:rsidP="00F803E6">
      <w:pPr>
        <w:spacing w:after="0" w:line="240" w:lineRule="auto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8B322A">
        <w:rPr>
          <w:rFonts w:ascii="Segoe UI" w:eastAsia="Times New Roman" w:hAnsi="Segoe UI" w:cs="Segoe UI"/>
          <w:b/>
          <w:sz w:val="24"/>
          <w:lang w:val="uk-UA"/>
        </w:rPr>
        <w:t>Харківська область</w:t>
      </w:r>
    </w:p>
    <w:p w:rsidR="00F803E6" w:rsidRPr="008B322A" w:rsidRDefault="00F803E6" w:rsidP="00F803E6">
      <w:pPr>
        <w:pStyle w:val="a3"/>
        <w:numPr>
          <w:ilvl w:val="0"/>
          <w:numId w:val="19"/>
        </w:numPr>
        <w:spacing w:after="0" w:line="240" w:lineRule="auto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8B322A">
        <w:rPr>
          <w:rFonts w:ascii="Segoe UI" w:eastAsia="Times New Roman" w:hAnsi="Segoe UI" w:cs="Segoe UI"/>
          <w:b/>
          <w:sz w:val="24"/>
          <w:lang w:val="uk-UA"/>
        </w:rPr>
        <w:t>клас</w:t>
      </w:r>
    </w:p>
    <w:p w:rsidR="00744D97" w:rsidRPr="008B322A" w:rsidRDefault="00F803E6" w:rsidP="00F803E6">
      <w:pPr>
        <w:spacing w:after="120" w:line="240" w:lineRule="auto"/>
        <w:jc w:val="center"/>
        <w:rPr>
          <w:rFonts w:ascii="Segoe UI" w:eastAsia="Times New Roman" w:hAnsi="Segoe UI" w:cs="Segoe UI"/>
          <w:lang w:val="uk-UA"/>
        </w:rPr>
      </w:pPr>
      <w:r w:rsidRPr="008B322A">
        <w:rPr>
          <w:sz w:val="24"/>
          <w:szCs w:val="20"/>
          <w:lang w:val="uk-UA"/>
        </w:rPr>
        <w:t>Кожна задача по 5 балів; р</w:t>
      </w:r>
      <w:r w:rsidR="00931508">
        <w:rPr>
          <w:sz w:val="24"/>
          <w:szCs w:val="20"/>
          <w:lang w:val="uk-UA"/>
        </w:rPr>
        <w:t>озв’яза</w:t>
      </w:r>
      <w:r w:rsidRPr="008B322A">
        <w:rPr>
          <w:sz w:val="24"/>
          <w:szCs w:val="20"/>
          <w:lang w:val="uk-UA"/>
        </w:rPr>
        <w:t>ння в загальному вигляді оцінюють вище за р</w:t>
      </w:r>
      <w:r w:rsidR="00931508">
        <w:rPr>
          <w:sz w:val="24"/>
          <w:szCs w:val="20"/>
          <w:lang w:val="uk-UA"/>
        </w:rPr>
        <w:t>озв’яза</w:t>
      </w:r>
      <w:r w:rsidRPr="008B322A">
        <w:rPr>
          <w:sz w:val="24"/>
          <w:szCs w:val="20"/>
          <w:lang w:val="uk-UA"/>
        </w:rPr>
        <w:t xml:space="preserve">ння виключно в </w:t>
      </w:r>
      <w:r w:rsidRPr="008B322A">
        <w:rPr>
          <w:szCs w:val="20"/>
          <w:lang w:val="uk-UA"/>
        </w:rPr>
        <w:t>числах</w:t>
      </w:r>
      <w:r w:rsidR="006B5F94" w:rsidRPr="008B322A">
        <w:rPr>
          <w:rFonts w:ascii="Segoe UI" w:eastAsia="Times New Roman" w:hAnsi="Segoe UI" w:cs="Segoe UI"/>
          <w:lang w:val="uk-UA"/>
        </w:rPr>
        <w:t>.</w:t>
      </w:r>
    </w:p>
    <w:p w:rsidR="0000111B" w:rsidRPr="008B322A" w:rsidRDefault="0000111B" w:rsidP="00744D97">
      <w:pPr>
        <w:pStyle w:val="a3"/>
        <w:numPr>
          <w:ilvl w:val="0"/>
          <w:numId w:val="13"/>
        </w:numPr>
        <w:spacing w:after="120" w:line="240" w:lineRule="auto"/>
        <w:jc w:val="both"/>
        <w:rPr>
          <w:lang w:val="uk-UA"/>
        </w:rPr>
        <w:sectPr w:rsidR="0000111B" w:rsidRPr="008B322A" w:rsidSect="0000111B">
          <w:pgSz w:w="15840" w:h="12240" w:orient="landscape"/>
          <w:pgMar w:top="454" w:right="454" w:bottom="454" w:left="454" w:header="709" w:footer="709" w:gutter="0"/>
          <w:cols w:space="708"/>
          <w:docGrid w:linePitch="360"/>
        </w:sectPr>
      </w:pPr>
    </w:p>
    <w:p w:rsidR="006B5F94" w:rsidRPr="008B322A" w:rsidRDefault="00DB1113" w:rsidP="00144185">
      <w:pPr>
        <w:pStyle w:val="a3"/>
        <w:numPr>
          <w:ilvl w:val="0"/>
          <w:numId w:val="13"/>
        </w:numPr>
        <w:spacing w:before="240" w:after="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DB1113">
        <w:rPr>
          <w:rFonts w:ascii="Times New Roman" w:hAnsi="Times New Roman"/>
          <w:sz w:val="24"/>
          <w:szCs w:val="24"/>
          <w:lang w:val="uk-UA" w:eastAsia="ru-RU"/>
        </w:rPr>
        <w:lastRenderedPageBreak/>
        <w:pict>
          <v:line id="Прямая соединительная линия 3" o:spid="_x0000_s1026" style="position:absolute;left:0;text-align:left;z-index:251653632;visibility:visible;mso-wrap-distance-top:-3e-5mm;mso-wrap-distance-bottom:-3e-5mm;mso-width-relative:margin" from="-.9pt,-1pt" to="739.35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s3J/wEAALIDAAAOAAAAZHJzL2Uyb0RvYy54bWysU0tuE0EQ3SNxh1bv8diGkGTkcRaxwiYC&#10;SwkHqPT0eEb0T12Nx94BayQfgSuwCFKkAGeYuRHV7Q8J7BCzaFXX53XVqzeTs5VWbCk9NtYUfDQY&#10;ciaNsGVjFgV/e33x7IQzDGBKUNbIgq8l8rPp0yeT1uVybGurSukZgRjMW1fwOgSXZxmKWmrAgXXS&#10;ULCyXkOgq19kpYeW0LXKxsPhy6y1vnTeColI3tk2yKcJv6qkCG+qCmVgquDUW0inT+dNPLPpBPKF&#10;B1c3YtcG/EMXGhpDjx6gZhCAvffNX1C6Ed6ircJAWJ3ZqmqETDPQNKPhH9Nc1eBkmoXIQXegCf8f&#10;rHi9nHvWlAUfnx5zZkDTkrov/Yd+033vvvYb1n/sfnbfutvurvvR3fWfyL7vP5Mdg939zr1hzyOX&#10;rcOcIM/N3Ec2xMpcuUsr3iHFskfBeEG3TVtVXsd0ooOt0m7Wh93IVWCCnKcvhqPR8RFnYh/LIN8X&#10;Oo/hlbSaRaPgqjGRNshheYkhPg35PiW6jb1olEqrV4a1NPvJUYIGUmClINAr2hEnaBacgVqQtEXw&#10;CRKtaspYHoFwjefKsyWQukiUpW2vqV/OFGCgAA2RvsgMtfCoNPYzA6y3xSm0S1MmQssk3l37v8mK&#10;1o0t13O/Z5SEkdB3Io7Ke3gn++GvNv0FAAD//wMAUEsDBBQABgAIAAAAIQCchR8k3gAAAAkBAAAP&#10;AAAAZHJzL2Rvd25yZXYueG1sTI9BT4NAEIXvJv6HzZh4Me3SxhRElkZMTLxKMV4XdgQiO0vZbYv9&#10;9U7jQU+Tmffy5nvZdraDOOLke0cKVssIBFLjTE+tgmr3skhA+KDJ6MERKvhGD9v8+irTqXEnesNj&#10;GVrBIeRTraALYUyl9E2HVvulG5FY+3ST1YHXqZVm0icOt4NcR9FGWt0Tf+j0iM8dNl/lwSqgAl/r&#10;5H0/fdxVxfkhLvZVed4odXszPz2CCDiHPzNc8Bkdcmaq3YGMF4OCxYrJA881V7ro93ESg6h/LzLP&#10;5P8G+Q8AAAD//wMAUEsBAi0AFAAGAAgAAAAhALaDOJL+AAAA4QEAABMAAAAAAAAAAAAAAAAAAAAA&#10;AFtDb250ZW50X1R5cGVzXS54bWxQSwECLQAUAAYACAAAACEAOP0h/9YAAACUAQAACwAAAAAAAAAA&#10;AAAAAAAvAQAAX3JlbHMvLnJlbHNQSwECLQAUAAYACAAAACEAk9bNyf8BAACyAwAADgAAAAAAAAAA&#10;AAAAAAAuAgAAZHJzL2Uyb0RvYy54bWxQSwECLQAUAAYACAAAACEAnIUfJN4AAAAJAQAADwAAAAAA&#10;AAAAAAAAAABZBAAAZHJzL2Rvd25yZXYueG1sUEsFBgAAAAAEAAQA8wAAAGQFAAAAAA==&#10;" strokecolor="windowText" strokeweight="2.25pt">
            <o:lock v:ext="edit" shapetype="f"/>
          </v:line>
        </w:pict>
      </w:r>
      <w:r w:rsidR="00877F11" w:rsidRPr="008B322A">
        <w:rPr>
          <w:rFonts w:ascii="Times New Roman" w:hAnsi="Times New Roman"/>
          <w:sz w:val="24"/>
          <w:szCs w:val="24"/>
          <w:lang w:val="uk-UA" w:eastAsia="ru-RU"/>
        </w:rPr>
        <w:t>Три велос</w:t>
      </w:r>
      <w:r w:rsidR="00931508">
        <w:rPr>
          <w:rFonts w:ascii="Times New Roman" w:hAnsi="Times New Roman"/>
          <w:sz w:val="24"/>
          <w:szCs w:val="24"/>
          <w:lang w:val="uk-UA" w:eastAsia="ru-RU"/>
        </w:rPr>
        <w:t>и</w:t>
      </w:r>
      <w:r w:rsidR="00877F11" w:rsidRPr="008B322A">
        <w:rPr>
          <w:rFonts w:ascii="Times New Roman" w:hAnsi="Times New Roman"/>
          <w:sz w:val="24"/>
          <w:szCs w:val="24"/>
          <w:lang w:val="uk-UA" w:eastAsia="ru-RU"/>
        </w:rPr>
        <w:t>пед</w:t>
      </w:r>
      <w:r w:rsidR="00931508">
        <w:rPr>
          <w:rFonts w:ascii="Times New Roman" w:hAnsi="Times New Roman"/>
          <w:sz w:val="24"/>
          <w:szCs w:val="24"/>
          <w:lang w:val="uk-UA" w:eastAsia="ru-RU"/>
        </w:rPr>
        <w:t>и</w:t>
      </w:r>
      <w:r w:rsidR="00877F11" w:rsidRPr="008B322A">
        <w:rPr>
          <w:rFonts w:ascii="Times New Roman" w:hAnsi="Times New Roman"/>
          <w:sz w:val="24"/>
          <w:szCs w:val="24"/>
          <w:lang w:val="uk-UA" w:eastAsia="ru-RU"/>
        </w:rPr>
        <w:t>ст</w:t>
      </w:r>
      <w:r w:rsidR="00931508">
        <w:rPr>
          <w:rFonts w:ascii="Times New Roman" w:hAnsi="Times New Roman"/>
          <w:sz w:val="24"/>
          <w:szCs w:val="24"/>
          <w:lang w:val="uk-UA" w:eastAsia="ru-RU"/>
        </w:rPr>
        <w:t>и</w:t>
      </w:r>
      <w:r w:rsidR="00877F11" w:rsidRPr="008B322A">
        <w:rPr>
          <w:rFonts w:ascii="Times New Roman" w:hAnsi="Times New Roman"/>
          <w:sz w:val="24"/>
          <w:szCs w:val="24"/>
          <w:lang w:val="uk-UA" w:eastAsia="ru-RU"/>
        </w:rPr>
        <w:t xml:space="preserve"> виїжджають з одного міста через рівні проміжки часу </w:t>
      </w:r>
      <w:r w:rsidR="00877F11" w:rsidRPr="008B322A">
        <w:rPr>
          <w:rFonts w:ascii="Times New Roman" w:hAnsi="Times New Roman"/>
          <w:i/>
          <w:sz w:val="28"/>
          <w:szCs w:val="28"/>
          <w:lang w:val="uk-UA" w:eastAsia="ru-RU"/>
        </w:rPr>
        <w:t>τ</w:t>
      </w:r>
      <w:r w:rsidR="00877F11" w:rsidRPr="008B322A">
        <w:rPr>
          <w:rFonts w:ascii="Times New Roman" w:hAnsi="Times New Roman"/>
          <w:sz w:val="24"/>
          <w:szCs w:val="24"/>
          <w:lang w:val="uk-UA" w:eastAsia="ru-RU"/>
        </w:rPr>
        <w:t xml:space="preserve"> і їдуть в інше місто з постійними швидкостями. Машина супроводу виїжджає разом з першим велосипедистом, а її швидкість в кожен момент часу в </w:t>
      </w:r>
      <w:r w:rsidR="00877F11" w:rsidRPr="008B322A">
        <w:rPr>
          <w:rFonts w:ascii="Times New Roman" w:hAnsi="Times New Roman"/>
          <w:i/>
          <w:sz w:val="24"/>
          <w:szCs w:val="24"/>
          <w:lang w:val="uk-UA" w:eastAsia="ru-RU"/>
        </w:rPr>
        <w:t>n</w:t>
      </w:r>
      <w:r w:rsidR="00877F11" w:rsidRPr="008B322A">
        <w:rPr>
          <w:rFonts w:ascii="Times New Roman" w:hAnsi="Times New Roman"/>
          <w:sz w:val="24"/>
          <w:szCs w:val="24"/>
          <w:lang w:val="uk-UA" w:eastAsia="ru-RU"/>
        </w:rPr>
        <w:t xml:space="preserve"> разів менша за швидкість велосипедиста, який виїхав останнім на цей момент часу. Чому дорівнює </w:t>
      </w:r>
      <w:r w:rsidR="00877F11" w:rsidRPr="008B322A">
        <w:rPr>
          <w:rFonts w:ascii="Times New Roman" w:hAnsi="Times New Roman"/>
          <w:i/>
          <w:sz w:val="24"/>
          <w:szCs w:val="24"/>
          <w:lang w:val="uk-UA" w:eastAsia="ru-RU"/>
        </w:rPr>
        <w:t>n</w:t>
      </w:r>
      <w:r w:rsidR="00877F11" w:rsidRPr="008B322A">
        <w:rPr>
          <w:rFonts w:ascii="Times New Roman" w:hAnsi="Times New Roman"/>
          <w:sz w:val="24"/>
          <w:szCs w:val="24"/>
          <w:lang w:val="uk-UA" w:eastAsia="ru-RU"/>
        </w:rPr>
        <w:t xml:space="preserve">, якщо всі велосипедисти і машина супроводу фінішували одночасно, через час </w:t>
      </w:r>
      <w:r w:rsidR="00877F11" w:rsidRPr="008B322A">
        <w:rPr>
          <w:rFonts w:ascii="Times New Roman" w:hAnsi="Times New Roman"/>
          <w:i/>
          <w:sz w:val="28"/>
          <w:szCs w:val="28"/>
          <w:lang w:val="uk-UA" w:eastAsia="ru-RU"/>
        </w:rPr>
        <w:t>τ</w:t>
      </w:r>
      <w:r w:rsidR="00877F11" w:rsidRPr="008B322A">
        <w:rPr>
          <w:rFonts w:ascii="Times New Roman" w:hAnsi="Times New Roman"/>
          <w:sz w:val="24"/>
          <w:szCs w:val="24"/>
          <w:lang w:val="uk-UA" w:eastAsia="ru-RU"/>
        </w:rPr>
        <w:t xml:space="preserve"> після старту третього велосипедиста?</w:t>
      </w:r>
    </w:p>
    <w:p w:rsidR="00A005F5" w:rsidRPr="008B322A" w:rsidRDefault="00C9158A" w:rsidP="00A005F5">
      <w:pPr>
        <w:pStyle w:val="a3"/>
        <w:spacing w:after="120" w:line="240" w:lineRule="auto"/>
        <w:ind w:left="360"/>
        <w:jc w:val="both"/>
        <w:rPr>
          <w:sz w:val="20"/>
          <w:szCs w:val="20"/>
          <w:lang w:val="uk-UA"/>
        </w:rPr>
      </w:pPr>
      <w:r w:rsidRPr="008B322A">
        <w:rPr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column">
              <wp:posOffset>2907030</wp:posOffset>
            </wp:positionH>
            <wp:positionV relativeFrom="paragraph">
              <wp:posOffset>127000</wp:posOffset>
            </wp:positionV>
            <wp:extent cx="1592580" cy="1532255"/>
            <wp:effectExtent l="19050" t="0" r="7620" b="0"/>
            <wp:wrapSquare wrapText="bothSides"/>
            <wp:docPr id="1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l="32337" t="31150" r="39794" b="20976"/>
                    <a:stretch/>
                  </pic:blipFill>
                  <pic:spPr bwMode="auto">
                    <a:xfrm>
                      <a:off x="0" y="0"/>
                      <a:ext cx="1592580" cy="1532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005F5" w:rsidRPr="008B322A" w:rsidRDefault="00295CE4" w:rsidP="00471E09">
      <w:pPr>
        <w:pStyle w:val="a3"/>
        <w:numPr>
          <w:ilvl w:val="0"/>
          <w:numId w:val="13"/>
        </w:numPr>
        <w:spacing w:after="120" w:line="269" w:lineRule="auto"/>
        <w:ind w:left="357" w:hanging="357"/>
        <w:contextualSpacing w:val="0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8B322A">
        <w:rPr>
          <w:rFonts w:ascii="Times New Roman" w:eastAsiaTheme="minorEastAsia" w:hAnsi="Times New Roman"/>
          <w:sz w:val="24"/>
          <w:szCs w:val="24"/>
          <w:lang w:val="uk-UA" w:eastAsia="ru-RU"/>
        </w:rPr>
        <w:t xml:space="preserve">У </w:t>
      </w:r>
      <w:proofErr w:type="spellStart"/>
      <w:r w:rsidRPr="008B322A">
        <w:rPr>
          <w:rFonts w:ascii="Times New Roman" w:eastAsiaTheme="minorEastAsia" w:hAnsi="Times New Roman"/>
          <w:sz w:val="24"/>
          <w:szCs w:val="24"/>
          <w:lang w:val="uk-UA" w:eastAsia="ru-RU"/>
        </w:rPr>
        <w:t>Ю-</w:t>
      </w:r>
      <w:r w:rsidR="00931508">
        <w:rPr>
          <w:rFonts w:ascii="Times New Roman" w:eastAsiaTheme="minorEastAsia" w:hAnsi="Times New Roman"/>
          <w:sz w:val="24"/>
          <w:szCs w:val="24"/>
          <w:lang w:val="uk-UA" w:eastAsia="ru-RU"/>
        </w:rPr>
        <w:t>подібній</w:t>
      </w:r>
      <w:proofErr w:type="spellEnd"/>
      <w:r w:rsidRPr="008B322A">
        <w:rPr>
          <w:rFonts w:ascii="Times New Roman" w:eastAsiaTheme="minorEastAsia" w:hAnsi="Times New Roman"/>
          <w:sz w:val="24"/>
          <w:szCs w:val="24"/>
          <w:lang w:val="uk-UA" w:eastAsia="ru-RU"/>
        </w:rPr>
        <w:t xml:space="preserve"> посудині вертикальна ніжка </w:t>
      </w:r>
      <w:r w:rsidR="00931508">
        <w:rPr>
          <w:rFonts w:ascii="Times New Roman" w:eastAsiaTheme="minorEastAsia" w:hAnsi="Times New Roman"/>
          <w:sz w:val="24"/>
          <w:szCs w:val="24"/>
          <w:lang w:val="uk-UA" w:eastAsia="ru-RU"/>
        </w:rPr>
        <w:t>літери</w:t>
      </w:r>
      <w:r w:rsidRPr="008B322A">
        <w:rPr>
          <w:rFonts w:ascii="Times New Roman" w:eastAsiaTheme="minorEastAsia" w:hAnsi="Times New Roman"/>
          <w:sz w:val="24"/>
          <w:szCs w:val="24"/>
          <w:lang w:val="uk-UA" w:eastAsia="ru-RU"/>
        </w:rPr>
        <w:t xml:space="preserve"> Ю заповнена ртуттю, а горизонтальна трубочка і кільце – рідиною, яка не змішується з ртуттю і має в п'ять разів меншу густину. Всі трубки в місцях контакту з'єднані одна з одною і тільки верх вертикальної трубочки </w:t>
      </w:r>
      <w:r w:rsidR="00931508">
        <w:rPr>
          <w:rFonts w:ascii="Times New Roman" w:eastAsiaTheme="minorEastAsia" w:hAnsi="Times New Roman"/>
          <w:sz w:val="24"/>
          <w:szCs w:val="24"/>
          <w:lang w:val="uk-UA" w:eastAsia="ru-RU"/>
        </w:rPr>
        <w:t xml:space="preserve">є </w:t>
      </w:r>
      <w:r w:rsidRPr="008B322A">
        <w:rPr>
          <w:rFonts w:ascii="Times New Roman" w:eastAsiaTheme="minorEastAsia" w:hAnsi="Times New Roman"/>
          <w:sz w:val="24"/>
          <w:szCs w:val="24"/>
          <w:lang w:val="uk-UA" w:eastAsia="ru-RU"/>
        </w:rPr>
        <w:t>відкрити</w:t>
      </w:r>
      <w:r w:rsidR="00931508">
        <w:rPr>
          <w:rFonts w:ascii="Times New Roman" w:eastAsiaTheme="minorEastAsia" w:hAnsi="Times New Roman"/>
          <w:sz w:val="24"/>
          <w:szCs w:val="24"/>
          <w:lang w:val="uk-UA" w:eastAsia="ru-RU"/>
        </w:rPr>
        <w:t>м</w:t>
      </w:r>
      <w:r w:rsidRPr="008B322A">
        <w:rPr>
          <w:rFonts w:ascii="Times New Roman" w:eastAsiaTheme="minorEastAsia" w:hAnsi="Times New Roman"/>
          <w:sz w:val="24"/>
          <w:szCs w:val="24"/>
          <w:lang w:val="uk-UA" w:eastAsia="ru-RU"/>
        </w:rPr>
        <w:t>. У скільки разів відрізняються тиск у верхній точці А і нижній точці B кільцевої трубочки? Висота літери Ю дорівнює 50 см. Густина ртуті дорівнює</w:t>
      </w:r>
      <w:r w:rsidR="00C9158A" w:rsidRPr="008B322A">
        <w:rPr>
          <w:rFonts w:ascii="Times New Roman" w:eastAsiaTheme="minorEastAsia" w:hAnsi="Times New Roman"/>
          <w:sz w:val="24"/>
          <w:szCs w:val="24"/>
          <w:lang w:val="uk-UA" w:eastAsia="ru-RU"/>
        </w:rPr>
        <w:t xml:space="preserve"> </w:t>
      </w:r>
      <w:r w:rsidR="00471E09" w:rsidRPr="008B322A">
        <w:rPr>
          <w:rFonts w:ascii="Times New Roman" w:eastAsiaTheme="minorEastAsia" w:hAnsi="Times New Roman"/>
          <w:sz w:val="24"/>
          <w:szCs w:val="24"/>
          <w:lang w:val="uk-UA" w:eastAsia="ru-RU"/>
        </w:rPr>
        <w:t>13600 кг/м</w:t>
      </w:r>
      <w:r w:rsidR="00471E09" w:rsidRPr="008B322A">
        <w:rPr>
          <w:rFonts w:ascii="Times New Roman" w:eastAsiaTheme="minorEastAsia" w:hAnsi="Times New Roman"/>
          <w:sz w:val="24"/>
          <w:szCs w:val="24"/>
          <w:vertAlign w:val="superscript"/>
          <w:lang w:val="uk-UA" w:eastAsia="ru-RU"/>
        </w:rPr>
        <w:t>3</w:t>
      </w:r>
      <w:r w:rsidR="00C9158A" w:rsidRPr="008B322A">
        <w:rPr>
          <w:rFonts w:ascii="Times New Roman" w:eastAsiaTheme="minorEastAsia" w:hAnsi="Times New Roman"/>
          <w:sz w:val="24"/>
          <w:szCs w:val="24"/>
          <w:lang w:val="uk-UA" w:eastAsia="ru-RU"/>
        </w:rPr>
        <w:t>.</w:t>
      </w:r>
    </w:p>
    <w:p w:rsidR="006B5F94" w:rsidRPr="008B322A" w:rsidRDefault="00B8186C" w:rsidP="00D77892">
      <w:pPr>
        <w:pStyle w:val="a3"/>
        <w:numPr>
          <w:ilvl w:val="0"/>
          <w:numId w:val="13"/>
        </w:numPr>
        <w:spacing w:after="0" w:line="269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8B322A">
        <w:rPr>
          <w:rFonts w:ascii="Times New Roman" w:hAnsi="Times New Roman"/>
          <w:sz w:val="24"/>
          <w:szCs w:val="24"/>
          <w:lang w:val="uk-UA" w:eastAsia="ru-RU"/>
        </w:rPr>
        <w:t>Володимир Андрійович зробив своєму синові пліт масою 0,5 кг, який при плаванні занурюється на 1/4 свого об'єму. Граючи з плотом</w:t>
      </w:r>
      <w:r w:rsidR="003C42BB">
        <w:rPr>
          <w:rFonts w:ascii="Times New Roman" w:hAnsi="Times New Roman"/>
          <w:sz w:val="24"/>
          <w:szCs w:val="24"/>
          <w:lang w:val="uk-UA" w:eastAsia="ru-RU"/>
        </w:rPr>
        <w:t>,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="003C42BB">
        <w:rPr>
          <w:rFonts w:ascii="Times New Roman" w:hAnsi="Times New Roman"/>
          <w:sz w:val="24"/>
          <w:szCs w:val="24"/>
          <w:lang w:val="uk-UA" w:eastAsia="ru-RU"/>
        </w:rPr>
        <w:t>син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 закріпив зверху </w:t>
      </w:r>
      <w:r w:rsidR="002B21DF" w:rsidRPr="008B322A">
        <w:rPr>
          <w:rFonts w:ascii="Times New Roman" w:hAnsi="Times New Roman"/>
          <w:sz w:val="24"/>
          <w:szCs w:val="24"/>
          <w:lang w:val="uk-UA" w:eastAsia="ru-RU"/>
        </w:rPr>
        <w:t>вантаж</w:t>
      </w:r>
      <w:r w:rsidR="003C42BB">
        <w:rPr>
          <w:rFonts w:ascii="Times New Roman" w:hAnsi="Times New Roman"/>
          <w:sz w:val="24"/>
          <w:szCs w:val="24"/>
          <w:lang w:val="uk-UA" w:eastAsia="ru-RU"/>
        </w:rPr>
        <w:t>,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 і пліт занурився н</w:t>
      </w:r>
      <w:bookmarkStart w:id="0" w:name="_GoBack"/>
      <w:bookmarkEnd w:id="0"/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а 3/4 свого об'єму. В деякий момент часу пліт перекинувся і при цьому над поверхнею води виявилася половина </w:t>
      </w:r>
      <w:r w:rsidR="002B21DF" w:rsidRPr="008B322A">
        <w:rPr>
          <w:rFonts w:ascii="Times New Roman" w:hAnsi="Times New Roman"/>
          <w:sz w:val="24"/>
          <w:szCs w:val="24"/>
          <w:lang w:val="uk-UA" w:eastAsia="ru-RU"/>
        </w:rPr>
        <w:t xml:space="preserve">об'єму 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плоту. Визначте масу і </w:t>
      </w:r>
      <w:r w:rsidR="002B21DF" w:rsidRPr="008B322A">
        <w:rPr>
          <w:rFonts w:ascii="Times New Roman" w:hAnsi="Times New Roman"/>
          <w:sz w:val="24"/>
          <w:szCs w:val="24"/>
          <w:lang w:val="uk-UA" w:eastAsia="ru-RU"/>
        </w:rPr>
        <w:t>густину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 вантажу на плоту</w:t>
      </w:r>
      <w:r w:rsidR="00471E09" w:rsidRPr="008B322A">
        <w:rPr>
          <w:rFonts w:ascii="Times New Roman" w:eastAsiaTheme="minorEastAsia" w:hAnsi="Times New Roman"/>
          <w:sz w:val="24"/>
          <w:szCs w:val="24"/>
          <w:lang w:val="uk-UA" w:eastAsia="ru-RU"/>
        </w:rPr>
        <w:t>.</w:t>
      </w:r>
    </w:p>
    <w:p w:rsidR="00144185" w:rsidRPr="008B322A" w:rsidRDefault="00144185" w:rsidP="00A005F5">
      <w:pPr>
        <w:pStyle w:val="a3"/>
        <w:spacing w:after="0" w:line="269" w:lineRule="auto"/>
        <w:ind w:left="360"/>
        <w:jc w:val="both"/>
        <w:rPr>
          <w:rFonts w:ascii="Segoe UI" w:eastAsia="Times New Roman" w:hAnsi="Segoe UI" w:cs="Segoe UI"/>
          <w:sz w:val="20"/>
          <w:szCs w:val="20"/>
          <w:lang w:val="uk-UA"/>
        </w:rPr>
      </w:pPr>
    </w:p>
    <w:p w:rsidR="0052198A" w:rsidRPr="008B322A" w:rsidRDefault="0052198A" w:rsidP="00A005F5">
      <w:pPr>
        <w:pStyle w:val="a3"/>
        <w:spacing w:after="0" w:line="269" w:lineRule="auto"/>
        <w:ind w:left="360"/>
        <w:jc w:val="both"/>
        <w:rPr>
          <w:rFonts w:ascii="Segoe UI" w:eastAsia="Times New Roman" w:hAnsi="Segoe UI" w:cs="Segoe UI"/>
          <w:sz w:val="20"/>
          <w:szCs w:val="20"/>
          <w:lang w:val="uk-UA"/>
        </w:rPr>
      </w:pPr>
    </w:p>
    <w:p w:rsidR="00B32869" w:rsidRPr="008B322A" w:rsidRDefault="004E395B" w:rsidP="0052198A">
      <w:pPr>
        <w:pStyle w:val="a3"/>
        <w:numPr>
          <w:ilvl w:val="0"/>
          <w:numId w:val="13"/>
        </w:numPr>
        <w:spacing w:after="0" w:line="240" w:lineRule="auto"/>
        <w:ind w:right="24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8B322A">
        <w:rPr>
          <w:rFonts w:ascii="Times New Roman" w:hAnsi="Times New Roman"/>
          <w:sz w:val="24"/>
          <w:szCs w:val="24"/>
          <w:lang w:val="uk-UA" w:eastAsia="ru-RU"/>
        </w:rPr>
        <w:t>У плавильні</w:t>
      </w:r>
      <w:r w:rsidR="003C42BB">
        <w:rPr>
          <w:rFonts w:ascii="Times New Roman" w:hAnsi="Times New Roman"/>
          <w:sz w:val="24"/>
          <w:szCs w:val="24"/>
          <w:lang w:val="uk-UA" w:eastAsia="ru-RU"/>
        </w:rPr>
        <w:t>й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 камері </w:t>
      </w:r>
      <w:r w:rsidR="003C42BB">
        <w:rPr>
          <w:rFonts w:ascii="Times New Roman" w:hAnsi="Times New Roman"/>
          <w:sz w:val="24"/>
          <w:szCs w:val="24"/>
          <w:lang w:val="uk-UA" w:eastAsia="ru-RU"/>
        </w:rPr>
        <w:t xml:space="preserve">міститься 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лід масою </w:t>
      </w:r>
      <w:r w:rsidRPr="003C42BB">
        <w:rPr>
          <w:rFonts w:ascii="Times New Roman" w:hAnsi="Times New Roman"/>
          <w:i/>
          <w:sz w:val="24"/>
          <w:szCs w:val="24"/>
          <w:lang w:val="uk-UA" w:eastAsia="ru-RU"/>
        </w:rPr>
        <w:t>m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="003C42BB">
        <w:rPr>
          <w:rFonts w:ascii="Times New Roman" w:hAnsi="Times New Roman"/>
          <w:sz w:val="24"/>
          <w:szCs w:val="24"/>
          <w:lang w:val="uk-UA" w:eastAsia="ru-RU"/>
        </w:rPr>
        <w:t>за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 температур</w:t>
      </w:r>
      <w:r w:rsidR="003C42BB">
        <w:rPr>
          <w:rFonts w:ascii="Times New Roman" w:hAnsi="Times New Roman"/>
          <w:sz w:val="24"/>
          <w:szCs w:val="24"/>
          <w:lang w:val="uk-UA" w:eastAsia="ru-RU"/>
        </w:rPr>
        <w:t>и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 0˚С. Потужність камери в початковий момент часу дорівнює </w:t>
      </w:r>
      <w:r w:rsidRPr="008B322A">
        <w:rPr>
          <w:rFonts w:ascii="Times New Roman" w:hAnsi="Times New Roman"/>
          <w:i/>
          <w:sz w:val="24"/>
          <w:szCs w:val="24"/>
          <w:lang w:val="uk-UA" w:eastAsia="ru-RU"/>
        </w:rPr>
        <w:t>Р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>. Коли половина льоду розтанула</w:t>
      </w:r>
      <w:r w:rsidR="003C42BB">
        <w:rPr>
          <w:rFonts w:ascii="Times New Roman" w:hAnsi="Times New Roman"/>
          <w:sz w:val="24"/>
          <w:szCs w:val="24"/>
          <w:lang w:val="uk-UA" w:eastAsia="ru-RU"/>
        </w:rPr>
        <w:t>,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 потужність камери зменшили вдвічі. Розтопивши половину льоду, що залишився, потужність камери знову зменшили вдвічі і т.п. Чому дорівнює час виконання </w:t>
      </w:r>
      <w:r w:rsidRPr="008B322A">
        <w:rPr>
          <w:rFonts w:ascii="Times New Roman" w:hAnsi="Times New Roman"/>
          <w:i/>
          <w:sz w:val="24"/>
          <w:szCs w:val="24"/>
          <w:lang w:val="uk-UA" w:eastAsia="ru-RU"/>
        </w:rPr>
        <w:t>n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 етапів роботи даної камери, якщо її ККД </w:t>
      </w:r>
      <w:r w:rsidR="003C42BB">
        <w:rPr>
          <w:rFonts w:ascii="Times New Roman" w:hAnsi="Times New Roman"/>
          <w:sz w:val="24"/>
          <w:szCs w:val="24"/>
          <w:lang w:val="uk-UA" w:eastAsia="ru-RU"/>
        </w:rPr>
        <w:t xml:space="preserve">є 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>постійн</w:t>
      </w:r>
      <w:r w:rsidR="003C42BB">
        <w:rPr>
          <w:rFonts w:ascii="Times New Roman" w:hAnsi="Times New Roman"/>
          <w:sz w:val="24"/>
          <w:szCs w:val="24"/>
          <w:lang w:val="uk-UA" w:eastAsia="ru-RU"/>
        </w:rPr>
        <w:t>им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 і дорівнює </w:t>
      </w:r>
      <w:r w:rsidRPr="008B322A">
        <w:rPr>
          <w:rFonts w:ascii="Times New Roman" w:hAnsi="Times New Roman"/>
          <w:i/>
          <w:sz w:val="24"/>
          <w:szCs w:val="24"/>
          <w:lang w:val="uk-UA" w:eastAsia="ru-RU"/>
        </w:rPr>
        <w:t>η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 xml:space="preserve">? Питома теплоємність плавлення льоду дорівнює </w:t>
      </w:r>
      <w:r w:rsidRPr="008B322A">
        <w:rPr>
          <w:rFonts w:ascii="Times New Roman" w:hAnsi="Times New Roman"/>
          <w:i/>
          <w:sz w:val="24"/>
          <w:szCs w:val="24"/>
          <w:lang w:val="uk-UA" w:eastAsia="ru-RU"/>
        </w:rPr>
        <w:t>λ</w:t>
      </w:r>
      <w:r w:rsidRPr="008B322A">
        <w:rPr>
          <w:rFonts w:ascii="Times New Roman" w:hAnsi="Times New Roman"/>
          <w:sz w:val="24"/>
          <w:szCs w:val="24"/>
          <w:lang w:val="uk-UA" w:eastAsia="ru-RU"/>
        </w:rPr>
        <w:t>.</w:t>
      </w:r>
    </w:p>
    <w:p w:rsidR="00B32869" w:rsidRPr="008B322A" w:rsidRDefault="00B32869" w:rsidP="00B32869">
      <w:pPr>
        <w:pStyle w:val="a3"/>
        <w:spacing w:after="0" w:line="240" w:lineRule="auto"/>
        <w:ind w:left="360"/>
        <w:jc w:val="both"/>
        <w:rPr>
          <w:rFonts w:ascii="Segoe UI" w:eastAsia="Times New Roman" w:hAnsi="Segoe UI" w:cs="Segoe UI"/>
          <w:sz w:val="20"/>
          <w:szCs w:val="20"/>
          <w:lang w:val="uk-UA"/>
        </w:rPr>
      </w:pPr>
    </w:p>
    <w:p w:rsidR="00B32869" w:rsidRPr="008B322A" w:rsidRDefault="00471E09" w:rsidP="0052198A">
      <w:pPr>
        <w:pStyle w:val="a3"/>
        <w:numPr>
          <w:ilvl w:val="0"/>
          <w:numId w:val="13"/>
        </w:numPr>
        <w:spacing w:after="0" w:line="240" w:lineRule="auto"/>
        <w:ind w:right="24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8B322A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82304" behindDoc="0" locked="0" layoutInCell="1" allowOverlap="1">
            <wp:simplePos x="0" y="0"/>
            <wp:positionH relativeFrom="column">
              <wp:posOffset>-4697730</wp:posOffset>
            </wp:positionH>
            <wp:positionV relativeFrom="paragraph">
              <wp:posOffset>4198620</wp:posOffset>
            </wp:positionV>
            <wp:extent cx="4081145" cy="640715"/>
            <wp:effectExtent l="19050" t="0" r="0" b="0"/>
            <wp:wrapSquare wrapText="bothSides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7853" t="44370" r="25919" b="45496"/>
                    <a:stretch/>
                  </pic:blipFill>
                  <pic:spPr bwMode="auto">
                    <a:xfrm>
                      <a:off x="0" y="0"/>
                      <a:ext cx="4081145" cy="640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B322A" w:rsidRPr="008B322A">
        <w:rPr>
          <w:rFonts w:ascii="Times New Roman" w:hAnsi="Times New Roman"/>
          <w:sz w:val="24"/>
          <w:szCs w:val="24"/>
          <w:lang w:val="uk-UA" w:eastAsia="ru-RU"/>
        </w:rPr>
        <w:t xml:space="preserve">У старшого наукового співробітника Володимира Андрійовича є точні терези. Плечі терезів </w:t>
      </w:r>
      <w:r w:rsidR="00D82ABE">
        <w:rPr>
          <w:rFonts w:ascii="Times New Roman" w:hAnsi="Times New Roman"/>
          <w:sz w:val="24"/>
          <w:szCs w:val="24"/>
          <w:lang w:val="uk-UA" w:eastAsia="ru-RU"/>
        </w:rPr>
        <w:t xml:space="preserve">є </w:t>
      </w:r>
      <w:r w:rsidR="008B322A" w:rsidRPr="008B322A">
        <w:rPr>
          <w:rFonts w:ascii="Times New Roman" w:hAnsi="Times New Roman"/>
          <w:sz w:val="24"/>
          <w:szCs w:val="24"/>
          <w:lang w:val="uk-UA" w:eastAsia="ru-RU"/>
        </w:rPr>
        <w:t>однорідн</w:t>
      </w:r>
      <w:r w:rsidR="00D82ABE">
        <w:rPr>
          <w:rFonts w:ascii="Times New Roman" w:hAnsi="Times New Roman"/>
          <w:sz w:val="24"/>
          <w:szCs w:val="24"/>
          <w:lang w:val="uk-UA" w:eastAsia="ru-RU"/>
        </w:rPr>
        <w:t>ими</w:t>
      </w:r>
      <w:r w:rsidR="008B322A" w:rsidRPr="008B322A">
        <w:rPr>
          <w:rFonts w:ascii="Times New Roman" w:hAnsi="Times New Roman"/>
          <w:sz w:val="24"/>
          <w:szCs w:val="24"/>
          <w:lang w:val="uk-UA" w:eastAsia="ru-RU"/>
        </w:rPr>
        <w:t xml:space="preserve">, </w:t>
      </w:r>
      <w:r w:rsidR="00D82ABE">
        <w:rPr>
          <w:rFonts w:ascii="Times New Roman" w:hAnsi="Times New Roman"/>
          <w:sz w:val="24"/>
          <w:szCs w:val="24"/>
          <w:lang w:val="uk-UA" w:eastAsia="ru-RU"/>
        </w:rPr>
        <w:t xml:space="preserve">виготовлені </w:t>
      </w:r>
      <w:r w:rsidR="008B322A" w:rsidRPr="008B322A">
        <w:rPr>
          <w:rFonts w:ascii="Times New Roman" w:hAnsi="Times New Roman"/>
          <w:sz w:val="24"/>
          <w:szCs w:val="24"/>
          <w:lang w:val="uk-UA" w:eastAsia="ru-RU"/>
        </w:rPr>
        <w:t>з різних матеріалів і їх маси відрізняються на 0,03%. Коефіцієнти теплового розширення матеріалів</w:t>
      </w:r>
      <w:r w:rsidR="00D82ABE">
        <w:rPr>
          <w:rFonts w:ascii="Times New Roman" w:hAnsi="Times New Roman"/>
          <w:sz w:val="24"/>
          <w:szCs w:val="24"/>
          <w:lang w:val="uk-UA" w:eastAsia="ru-RU"/>
        </w:rPr>
        <w:t>,</w:t>
      </w:r>
      <w:r w:rsidR="008B322A" w:rsidRPr="008B322A">
        <w:rPr>
          <w:rFonts w:ascii="Times New Roman" w:hAnsi="Times New Roman"/>
          <w:sz w:val="24"/>
          <w:szCs w:val="24"/>
          <w:lang w:val="uk-UA" w:eastAsia="ru-RU"/>
        </w:rPr>
        <w:t xml:space="preserve"> з яких виготовлені плечі</w:t>
      </w:r>
      <w:r w:rsidR="00D82ABE">
        <w:rPr>
          <w:rFonts w:ascii="Times New Roman" w:hAnsi="Times New Roman"/>
          <w:sz w:val="24"/>
          <w:szCs w:val="24"/>
          <w:lang w:val="uk-UA" w:eastAsia="ru-RU"/>
        </w:rPr>
        <w:t>,</w:t>
      </w:r>
      <w:r w:rsidR="008B322A" w:rsidRPr="008B322A">
        <w:rPr>
          <w:rFonts w:ascii="Times New Roman" w:hAnsi="Times New Roman"/>
          <w:sz w:val="24"/>
          <w:szCs w:val="24"/>
          <w:lang w:val="uk-UA" w:eastAsia="ru-RU"/>
        </w:rPr>
        <w:t xml:space="preserve"> дорівнюють</w:t>
      </w:r>
      <w:r w:rsidR="00DD488F" w:rsidRPr="00DD488F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="00DD488F" w:rsidRPr="00DD488F">
        <w:rPr>
          <w:rFonts w:ascii="Times New Roman" w:hAnsi="Times New Roman"/>
          <w:position w:val="-10"/>
          <w:sz w:val="24"/>
          <w:szCs w:val="24"/>
          <w:lang w:val="ru-RU" w:eastAsia="ru-RU"/>
        </w:rPr>
        <w:object w:dxaOrig="144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7.05pt" o:ole="">
            <v:imagedata r:id="rId8" o:title=""/>
          </v:shape>
          <o:OLEObject Type="Embed" ProgID="Equation.DSMT4" ShapeID="_x0000_i1025" DrawAspect="Content" ObjectID="_1641192815" r:id="rId9"/>
        </w:object>
      </w:r>
      <w:r w:rsidR="008B322A" w:rsidRPr="008B322A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="008B322A" w:rsidRPr="008B322A">
        <w:rPr>
          <w:rFonts w:ascii="Times New Roman" w:eastAsiaTheme="minorEastAsia" w:hAnsi="Times New Roman"/>
          <w:sz w:val="24"/>
          <w:szCs w:val="24"/>
          <w:lang w:val="uk-UA"/>
        </w:rPr>
        <w:t>і</w:t>
      </w:r>
      <w:r w:rsidR="0052198A" w:rsidRPr="008B322A">
        <w:rPr>
          <w:rFonts w:ascii="Times New Roman" w:eastAsiaTheme="minorEastAsia" w:hAnsi="Times New Roman"/>
          <w:sz w:val="24"/>
          <w:szCs w:val="24"/>
          <w:lang w:val="uk-UA"/>
        </w:rPr>
        <w:t xml:space="preserve"> </w:t>
      </w:r>
      <w:r w:rsidR="00DD488F" w:rsidRPr="00DD488F">
        <w:rPr>
          <w:rFonts w:ascii="Times New Roman" w:hAnsi="Times New Roman"/>
          <w:position w:val="-10"/>
          <w:sz w:val="24"/>
          <w:szCs w:val="24"/>
          <w:lang w:val="ru-RU" w:eastAsia="ru-RU"/>
        </w:rPr>
        <w:object w:dxaOrig="1460" w:dyaOrig="340">
          <v:shape id="_x0000_i1026" type="#_x0000_t75" style="width:72.75pt;height:17.05pt" o:ole="">
            <v:imagedata r:id="rId10" o:title=""/>
          </v:shape>
          <o:OLEObject Type="Embed" ProgID="Equation.DSMT4" ShapeID="_x0000_i1026" DrawAspect="Content" ObjectID="_1641192816" r:id="rId11"/>
        </w:object>
      </w:r>
      <w:r w:rsidR="00DD488F" w:rsidRPr="00DD488F">
        <w:rPr>
          <w:rFonts w:ascii="Times New Roman" w:hAnsi="Times New Roman"/>
          <w:sz w:val="24"/>
          <w:szCs w:val="24"/>
          <w:lang w:val="ru-RU" w:eastAsia="ru-RU"/>
        </w:rPr>
        <w:t xml:space="preserve">. </w:t>
      </w:r>
      <w:r w:rsidR="008B322A" w:rsidRPr="008B322A">
        <w:rPr>
          <w:rFonts w:ascii="Times New Roman" w:eastAsiaTheme="minorEastAsia" w:hAnsi="Times New Roman"/>
          <w:sz w:val="24"/>
          <w:szCs w:val="24"/>
          <w:lang w:val="uk-UA"/>
        </w:rPr>
        <w:t xml:space="preserve">Відомо, що в даний момент часу довжини плечей точно збігаються. Йдучи з роботи Володимир Андрійович </w:t>
      </w:r>
      <w:r w:rsidR="00D82ABE">
        <w:rPr>
          <w:rFonts w:ascii="Times New Roman" w:eastAsiaTheme="minorEastAsia" w:hAnsi="Times New Roman"/>
          <w:sz w:val="24"/>
          <w:szCs w:val="24"/>
          <w:lang w:val="uk-UA"/>
        </w:rPr>
        <w:t>у</w:t>
      </w:r>
      <w:r w:rsidR="008B322A" w:rsidRPr="008B322A">
        <w:rPr>
          <w:rFonts w:ascii="Times New Roman" w:eastAsiaTheme="minorEastAsia" w:hAnsi="Times New Roman"/>
          <w:sz w:val="24"/>
          <w:szCs w:val="24"/>
          <w:lang w:val="uk-UA"/>
        </w:rPr>
        <w:t xml:space="preserve">рівноважив </w:t>
      </w:r>
      <w:r w:rsidR="008B322A">
        <w:rPr>
          <w:rFonts w:ascii="Times New Roman" w:eastAsiaTheme="minorEastAsia" w:hAnsi="Times New Roman"/>
          <w:sz w:val="24"/>
          <w:szCs w:val="24"/>
          <w:lang w:val="uk-UA"/>
        </w:rPr>
        <w:t>терези</w:t>
      </w:r>
      <w:r w:rsidR="008B322A" w:rsidRPr="008B322A">
        <w:rPr>
          <w:rFonts w:ascii="Times New Roman" w:eastAsiaTheme="minorEastAsia" w:hAnsi="Times New Roman"/>
          <w:sz w:val="24"/>
          <w:szCs w:val="24"/>
          <w:lang w:val="uk-UA"/>
        </w:rPr>
        <w:t xml:space="preserve">, повісивши </w:t>
      </w:r>
      <w:r w:rsidR="00D82ABE" w:rsidRPr="008B322A">
        <w:rPr>
          <w:rFonts w:ascii="Times New Roman" w:eastAsiaTheme="minorEastAsia" w:hAnsi="Times New Roman"/>
          <w:sz w:val="24"/>
          <w:szCs w:val="24"/>
          <w:lang w:val="uk-UA"/>
        </w:rPr>
        <w:t xml:space="preserve">на кінцях цих плечей </w:t>
      </w:r>
      <w:r w:rsidR="008B322A" w:rsidRPr="008B322A">
        <w:rPr>
          <w:rFonts w:ascii="Times New Roman" w:eastAsiaTheme="minorEastAsia" w:hAnsi="Times New Roman"/>
          <w:sz w:val="24"/>
          <w:szCs w:val="24"/>
          <w:lang w:val="uk-UA"/>
        </w:rPr>
        <w:t>важ</w:t>
      </w:r>
      <w:r w:rsidR="00D82ABE">
        <w:rPr>
          <w:rFonts w:ascii="Times New Roman" w:eastAsiaTheme="minorEastAsia" w:hAnsi="Times New Roman"/>
          <w:sz w:val="24"/>
          <w:szCs w:val="24"/>
          <w:lang w:val="uk-UA"/>
        </w:rPr>
        <w:t>ки</w:t>
      </w:r>
      <w:r w:rsidR="008B322A" w:rsidRPr="008B322A">
        <w:rPr>
          <w:rFonts w:ascii="Times New Roman" w:eastAsiaTheme="minorEastAsia" w:hAnsi="Times New Roman"/>
          <w:sz w:val="24"/>
          <w:szCs w:val="24"/>
          <w:lang w:val="uk-UA"/>
        </w:rPr>
        <w:t>, м</w:t>
      </w:r>
      <w:r w:rsidR="00D82ABE">
        <w:rPr>
          <w:rFonts w:ascii="Times New Roman" w:eastAsiaTheme="minorEastAsia" w:hAnsi="Times New Roman"/>
          <w:sz w:val="24"/>
          <w:szCs w:val="24"/>
          <w:lang w:val="uk-UA"/>
        </w:rPr>
        <w:t>аси яких відрізняються на 0,02%</w:t>
      </w:r>
      <w:r w:rsidR="008B322A" w:rsidRPr="008B322A">
        <w:rPr>
          <w:rFonts w:ascii="Times New Roman" w:eastAsiaTheme="minorEastAsia" w:hAnsi="Times New Roman"/>
          <w:sz w:val="24"/>
          <w:szCs w:val="24"/>
          <w:lang w:val="uk-UA"/>
        </w:rPr>
        <w:t>. Коли на наступний день Володимир Андрійович прийшов на роботу</w:t>
      </w:r>
      <w:r w:rsidR="00D82ABE">
        <w:rPr>
          <w:rFonts w:ascii="Times New Roman" w:eastAsiaTheme="minorEastAsia" w:hAnsi="Times New Roman"/>
          <w:sz w:val="24"/>
          <w:szCs w:val="24"/>
          <w:lang w:val="uk-UA"/>
        </w:rPr>
        <w:t>,</w:t>
      </w:r>
      <w:r w:rsidR="008B322A" w:rsidRPr="008B322A">
        <w:rPr>
          <w:rFonts w:ascii="Times New Roman" w:eastAsiaTheme="minorEastAsia" w:hAnsi="Times New Roman"/>
          <w:sz w:val="24"/>
          <w:szCs w:val="24"/>
          <w:lang w:val="uk-UA"/>
        </w:rPr>
        <w:t xml:space="preserve"> він зауважив, що </w:t>
      </w:r>
      <w:r w:rsidR="008B322A">
        <w:rPr>
          <w:rFonts w:ascii="Times New Roman" w:eastAsiaTheme="minorEastAsia" w:hAnsi="Times New Roman"/>
          <w:sz w:val="24"/>
          <w:szCs w:val="24"/>
          <w:lang w:val="uk-UA"/>
        </w:rPr>
        <w:t>терези</w:t>
      </w:r>
      <w:r w:rsidR="008B322A" w:rsidRPr="008B322A">
        <w:rPr>
          <w:rFonts w:ascii="Times New Roman" w:eastAsiaTheme="minorEastAsia" w:hAnsi="Times New Roman"/>
          <w:sz w:val="24"/>
          <w:szCs w:val="24"/>
          <w:lang w:val="uk-UA"/>
        </w:rPr>
        <w:t xml:space="preserve"> вийшли з рівноваги. Однак, якщо підвішені важ</w:t>
      </w:r>
      <w:r w:rsidR="00D82ABE">
        <w:rPr>
          <w:rFonts w:ascii="Times New Roman" w:eastAsiaTheme="minorEastAsia" w:hAnsi="Times New Roman"/>
          <w:sz w:val="24"/>
          <w:szCs w:val="24"/>
          <w:lang w:val="uk-UA"/>
        </w:rPr>
        <w:t>ки</w:t>
      </w:r>
      <w:r w:rsidR="008B322A" w:rsidRPr="008B322A">
        <w:rPr>
          <w:rFonts w:ascii="Times New Roman" w:eastAsiaTheme="minorEastAsia" w:hAnsi="Times New Roman"/>
          <w:sz w:val="24"/>
          <w:szCs w:val="24"/>
          <w:lang w:val="uk-UA"/>
        </w:rPr>
        <w:t xml:space="preserve"> поміняти місцями, рівновагу в</w:t>
      </w:r>
      <w:r w:rsidR="008B322A">
        <w:rPr>
          <w:rFonts w:ascii="Times New Roman" w:eastAsiaTheme="minorEastAsia" w:hAnsi="Times New Roman"/>
          <w:sz w:val="24"/>
          <w:szCs w:val="24"/>
          <w:lang w:val="uk-UA"/>
        </w:rPr>
        <w:t>дається досягти</w:t>
      </w:r>
      <w:r w:rsidR="008B322A" w:rsidRPr="008B322A">
        <w:rPr>
          <w:rFonts w:ascii="Times New Roman" w:eastAsiaTheme="minorEastAsia" w:hAnsi="Times New Roman"/>
          <w:sz w:val="24"/>
          <w:szCs w:val="24"/>
          <w:lang w:val="uk-UA"/>
        </w:rPr>
        <w:t xml:space="preserve"> знову. Допоможіть Володимиру Андрійовичу обчислити зміну температури в кімнаті.</w:t>
      </w:r>
    </w:p>
    <w:sectPr w:rsidR="00B32869" w:rsidRPr="008B322A" w:rsidSect="00730B51">
      <w:type w:val="continuous"/>
      <w:pgSz w:w="15840" w:h="12240" w:orient="landscape"/>
      <w:pgMar w:top="454" w:right="454" w:bottom="454" w:left="45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163F8"/>
    <w:multiLevelType w:val="hybridMultilevel"/>
    <w:tmpl w:val="3218431C"/>
    <w:lvl w:ilvl="0" w:tplc="DCFC2B0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133F9"/>
    <w:multiLevelType w:val="hybridMultilevel"/>
    <w:tmpl w:val="34644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A3904"/>
    <w:multiLevelType w:val="hybridMultilevel"/>
    <w:tmpl w:val="161EEA14"/>
    <w:lvl w:ilvl="0" w:tplc="F70E6B4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1D7ED1"/>
    <w:multiLevelType w:val="hybridMultilevel"/>
    <w:tmpl w:val="5A4819F6"/>
    <w:lvl w:ilvl="0" w:tplc="81062C3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6B6864"/>
    <w:multiLevelType w:val="hybridMultilevel"/>
    <w:tmpl w:val="B8B2F7FE"/>
    <w:lvl w:ilvl="0" w:tplc="44C0CD1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576F6"/>
    <w:multiLevelType w:val="hybridMultilevel"/>
    <w:tmpl w:val="D9F05298"/>
    <w:lvl w:ilvl="0" w:tplc="099ABE50">
      <w:start w:val="1"/>
      <w:numFmt w:val="decimal"/>
      <w:lvlText w:val="%1."/>
      <w:lvlJc w:val="left"/>
      <w:pPr>
        <w:ind w:left="1920" w:hanging="360"/>
      </w:pPr>
      <w:rPr>
        <w:rFonts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BB3405"/>
    <w:multiLevelType w:val="hybridMultilevel"/>
    <w:tmpl w:val="60864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9212BE"/>
    <w:multiLevelType w:val="hybridMultilevel"/>
    <w:tmpl w:val="EFFADC0E"/>
    <w:lvl w:ilvl="0" w:tplc="16B8D0D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6343D1"/>
    <w:multiLevelType w:val="hybridMultilevel"/>
    <w:tmpl w:val="C3EE3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45F91"/>
    <w:multiLevelType w:val="hybridMultilevel"/>
    <w:tmpl w:val="34644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827623"/>
    <w:multiLevelType w:val="hybridMultilevel"/>
    <w:tmpl w:val="15C69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BC1646"/>
    <w:multiLevelType w:val="multilevel"/>
    <w:tmpl w:val="EFFADC0E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608F71"/>
    <w:multiLevelType w:val="singleLevel"/>
    <w:tmpl w:val="C5A4B6E2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i w:val="0"/>
      </w:rPr>
    </w:lvl>
  </w:abstractNum>
  <w:abstractNum w:abstractNumId="13">
    <w:nsid w:val="60CC4DA7"/>
    <w:multiLevelType w:val="hybridMultilevel"/>
    <w:tmpl w:val="A95480F4"/>
    <w:lvl w:ilvl="0" w:tplc="994453F2">
      <w:start w:val="1"/>
      <w:numFmt w:val="decimal"/>
      <w:lvlText w:val="%1."/>
      <w:lvlJc w:val="left"/>
      <w:pPr>
        <w:ind w:left="1637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B77C15"/>
    <w:multiLevelType w:val="hybridMultilevel"/>
    <w:tmpl w:val="2B2A3BA0"/>
    <w:lvl w:ilvl="0" w:tplc="124429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E67B9F"/>
    <w:multiLevelType w:val="multilevel"/>
    <w:tmpl w:val="AB846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D8B4B8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F210420"/>
    <w:multiLevelType w:val="hybridMultilevel"/>
    <w:tmpl w:val="F3A6E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37656E"/>
    <w:multiLevelType w:val="hybridMultilevel"/>
    <w:tmpl w:val="470AA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1"/>
  </w:num>
  <w:num w:numId="4">
    <w:abstractNumId w:val="18"/>
  </w:num>
  <w:num w:numId="5">
    <w:abstractNumId w:val="9"/>
  </w:num>
  <w:num w:numId="6">
    <w:abstractNumId w:val="8"/>
  </w:num>
  <w:num w:numId="7">
    <w:abstractNumId w:val="13"/>
  </w:num>
  <w:num w:numId="8">
    <w:abstractNumId w:val="3"/>
  </w:num>
  <w:num w:numId="9">
    <w:abstractNumId w:val="5"/>
  </w:num>
  <w:num w:numId="10">
    <w:abstractNumId w:val="12"/>
  </w:num>
  <w:num w:numId="11">
    <w:abstractNumId w:val="14"/>
  </w:num>
  <w:num w:numId="12">
    <w:abstractNumId w:val="10"/>
  </w:num>
  <w:num w:numId="13">
    <w:abstractNumId w:val="15"/>
  </w:num>
  <w:num w:numId="14">
    <w:abstractNumId w:val="16"/>
  </w:num>
  <w:num w:numId="15">
    <w:abstractNumId w:val="7"/>
  </w:num>
  <w:num w:numId="16">
    <w:abstractNumId w:val="11"/>
  </w:num>
  <w:num w:numId="17">
    <w:abstractNumId w:val="2"/>
  </w:num>
  <w:num w:numId="18">
    <w:abstractNumId w:val="4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1"/>
  <w:proofState w:spelling="clean" w:grammar="clean"/>
  <w:defaultTabStop w:val="720"/>
  <w:hyphenationZone w:val="425"/>
  <w:characterSpacingControl w:val="doNotCompress"/>
  <w:compat/>
  <w:rsids>
    <w:rsidRoot w:val="007B2426"/>
    <w:rsid w:val="0000111B"/>
    <w:rsid w:val="000036A7"/>
    <w:rsid w:val="00007230"/>
    <w:rsid w:val="00010391"/>
    <w:rsid w:val="00014B37"/>
    <w:rsid w:val="0002120D"/>
    <w:rsid w:val="00022C67"/>
    <w:rsid w:val="00024747"/>
    <w:rsid w:val="0003048C"/>
    <w:rsid w:val="00031D94"/>
    <w:rsid w:val="0003234A"/>
    <w:rsid w:val="000515E9"/>
    <w:rsid w:val="00051B8E"/>
    <w:rsid w:val="00053AB6"/>
    <w:rsid w:val="000570D3"/>
    <w:rsid w:val="00061D9F"/>
    <w:rsid w:val="00063D4F"/>
    <w:rsid w:val="00067EFA"/>
    <w:rsid w:val="000872EE"/>
    <w:rsid w:val="00087A68"/>
    <w:rsid w:val="00090A5F"/>
    <w:rsid w:val="00094590"/>
    <w:rsid w:val="000A2CAB"/>
    <w:rsid w:val="000B0E1F"/>
    <w:rsid w:val="000B3025"/>
    <w:rsid w:val="000B5682"/>
    <w:rsid w:val="000B65A8"/>
    <w:rsid w:val="000C31BF"/>
    <w:rsid w:val="000C48C1"/>
    <w:rsid w:val="000C6915"/>
    <w:rsid w:val="000D1096"/>
    <w:rsid w:val="000E2BA1"/>
    <w:rsid w:val="000E44B9"/>
    <w:rsid w:val="000F1280"/>
    <w:rsid w:val="000F21F9"/>
    <w:rsid w:val="000F5ABC"/>
    <w:rsid w:val="000F5DB1"/>
    <w:rsid w:val="00100395"/>
    <w:rsid w:val="00104A16"/>
    <w:rsid w:val="00107E61"/>
    <w:rsid w:val="00112BEC"/>
    <w:rsid w:val="00125577"/>
    <w:rsid w:val="00125A3D"/>
    <w:rsid w:val="0012733C"/>
    <w:rsid w:val="00131B33"/>
    <w:rsid w:val="001365CF"/>
    <w:rsid w:val="00144185"/>
    <w:rsid w:val="001473C2"/>
    <w:rsid w:val="001474CC"/>
    <w:rsid w:val="00147C81"/>
    <w:rsid w:val="00150E99"/>
    <w:rsid w:val="00151F7F"/>
    <w:rsid w:val="00156056"/>
    <w:rsid w:val="00157E65"/>
    <w:rsid w:val="00163989"/>
    <w:rsid w:val="001675C9"/>
    <w:rsid w:val="00170597"/>
    <w:rsid w:val="00171F6B"/>
    <w:rsid w:val="00174C57"/>
    <w:rsid w:val="00174CBF"/>
    <w:rsid w:val="00175246"/>
    <w:rsid w:val="00180BE7"/>
    <w:rsid w:val="001820C7"/>
    <w:rsid w:val="00191710"/>
    <w:rsid w:val="001A1947"/>
    <w:rsid w:val="001A6C3A"/>
    <w:rsid w:val="001B171D"/>
    <w:rsid w:val="001D0289"/>
    <w:rsid w:val="001D1E97"/>
    <w:rsid w:val="001D266D"/>
    <w:rsid w:val="001D5FFF"/>
    <w:rsid w:val="001E043F"/>
    <w:rsid w:val="001F3414"/>
    <w:rsid w:val="00200D60"/>
    <w:rsid w:val="00202BC2"/>
    <w:rsid w:val="0021297C"/>
    <w:rsid w:val="00215525"/>
    <w:rsid w:val="00222778"/>
    <w:rsid w:val="00232550"/>
    <w:rsid w:val="00235338"/>
    <w:rsid w:val="00240725"/>
    <w:rsid w:val="00252909"/>
    <w:rsid w:val="00253D39"/>
    <w:rsid w:val="00262B6A"/>
    <w:rsid w:val="002662A6"/>
    <w:rsid w:val="00267970"/>
    <w:rsid w:val="002705E2"/>
    <w:rsid w:val="00273E59"/>
    <w:rsid w:val="00275DE8"/>
    <w:rsid w:val="00277BE0"/>
    <w:rsid w:val="002830E0"/>
    <w:rsid w:val="00286893"/>
    <w:rsid w:val="00287FB4"/>
    <w:rsid w:val="00295441"/>
    <w:rsid w:val="00295CE4"/>
    <w:rsid w:val="00295F4B"/>
    <w:rsid w:val="002A2915"/>
    <w:rsid w:val="002B1D0E"/>
    <w:rsid w:val="002B21DF"/>
    <w:rsid w:val="002B6FAF"/>
    <w:rsid w:val="002B7B37"/>
    <w:rsid w:val="002C2035"/>
    <w:rsid w:val="002C4D65"/>
    <w:rsid w:val="002C6878"/>
    <w:rsid w:val="002D77BF"/>
    <w:rsid w:val="002E081C"/>
    <w:rsid w:val="002E22ED"/>
    <w:rsid w:val="002E643A"/>
    <w:rsid w:val="002E7A28"/>
    <w:rsid w:val="002F5BD5"/>
    <w:rsid w:val="00302668"/>
    <w:rsid w:val="00305F9F"/>
    <w:rsid w:val="0030748A"/>
    <w:rsid w:val="00317C8F"/>
    <w:rsid w:val="00320D01"/>
    <w:rsid w:val="00321F68"/>
    <w:rsid w:val="00321FCD"/>
    <w:rsid w:val="00332BCE"/>
    <w:rsid w:val="0033664E"/>
    <w:rsid w:val="00346355"/>
    <w:rsid w:val="0035244B"/>
    <w:rsid w:val="003525DB"/>
    <w:rsid w:val="0035274D"/>
    <w:rsid w:val="003536EA"/>
    <w:rsid w:val="0035640F"/>
    <w:rsid w:val="00360850"/>
    <w:rsid w:val="0037120F"/>
    <w:rsid w:val="00381FC8"/>
    <w:rsid w:val="00382D73"/>
    <w:rsid w:val="003836DE"/>
    <w:rsid w:val="003846A0"/>
    <w:rsid w:val="003851C6"/>
    <w:rsid w:val="00390AA9"/>
    <w:rsid w:val="00391713"/>
    <w:rsid w:val="003956C6"/>
    <w:rsid w:val="003A1976"/>
    <w:rsid w:val="003A2883"/>
    <w:rsid w:val="003A3E33"/>
    <w:rsid w:val="003B2AFC"/>
    <w:rsid w:val="003C04BD"/>
    <w:rsid w:val="003C12EC"/>
    <w:rsid w:val="003C210C"/>
    <w:rsid w:val="003C42BB"/>
    <w:rsid w:val="003C671C"/>
    <w:rsid w:val="003E1218"/>
    <w:rsid w:val="003E12FE"/>
    <w:rsid w:val="003E150F"/>
    <w:rsid w:val="003E169E"/>
    <w:rsid w:val="003E3103"/>
    <w:rsid w:val="003E55F7"/>
    <w:rsid w:val="003E5845"/>
    <w:rsid w:val="003E6288"/>
    <w:rsid w:val="003E6412"/>
    <w:rsid w:val="003E6FFF"/>
    <w:rsid w:val="003F1D5C"/>
    <w:rsid w:val="003F221E"/>
    <w:rsid w:val="003F23D6"/>
    <w:rsid w:val="003F563B"/>
    <w:rsid w:val="00401166"/>
    <w:rsid w:val="00405439"/>
    <w:rsid w:val="0041368F"/>
    <w:rsid w:val="00415C02"/>
    <w:rsid w:val="0042321E"/>
    <w:rsid w:val="00434E84"/>
    <w:rsid w:val="004436AE"/>
    <w:rsid w:val="004521B2"/>
    <w:rsid w:val="00452E81"/>
    <w:rsid w:val="00465B6C"/>
    <w:rsid w:val="00466A3B"/>
    <w:rsid w:val="00470306"/>
    <w:rsid w:val="00470A70"/>
    <w:rsid w:val="00471E09"/>
    <w:rsid w:val="00480F51"/>
    <w:rsid w:val="0048121E"/>
    <w:rsid w:val="00482AAD"/>
    <w:rsid w:val="0048580B"/>
    <w:rsid w:val="00495D52"/>
    <w:rsid w:val="004964B2"/>
    <w:rsid w:val="004A509C"/>
    <w:rsid w:val="004A6D86"/>
    <w:rsid w:val="004B7CEE"/>
    <w:rsid w:val="004C5820"/>
    <w:rsid w:val="004C79FA"/>
    <w:rsid w:val="004D2671"/>
    <w:rsid w:val="004E395B"/>
    <w:rsid w:val="004F6987"/>
    <w:rsid w:val="00504AEF"/>
    <w:rsid w:val="00504E7B"/>
    <w:rsid w:val="00505662"/>
    <w:rsid w:val="0051550D"/>
    <w:rsid w:val="0052198A"/>
    <w:rsid w:val="0053290B"/>
    <w:rsid w:val="00540996"/>
    <w:rsid w:val="00541713"/>
    <w:rsid w:val="00547B8F"/>
    <w:rsid w:val="00551CA4"/>
    <w:rsid w:val="005775DB"/>
    <w:rsid w:val="005816A0"/>
    <w:rsid w:val="0059144D"/>
    <w:rsid w:val="00595533"/>
    <w:rsid w:val="00595576"/>
    <w:rsid w:val="005A0A8F"/>
    <w:rsid w:val="005A0BC2"/>
    <w:rsid w:val="005A47C0"/>
    <w:rsid w:val="005A50CB"/>
    <w:rsid w:val="005A537E"/>
    <w:rsid w:val="005B03AB"/>
    <w:rsid w:val="005C0AC0"/>
    <w:rsid w:val="005C248E"/>
    <w:rsid w:val="005C37BA"/>
    <w:rsid w:val="005C3EC3"/>
    <w:rsid w:val="005F087F"/>
    <w:rsid w:val="00602EAA"/>
    <w:rsid w:val="00603E5F"/>
    <w:rsid w:val="006069FF"/>
    <w:rsid w:val="00607323"/>
    <w:rsid w:val="00607AF8"/>
    <w:rsid w:val="00610658"/>
    <w:rsid w:val="00610DE7"/>
    <w:rsid w:val="00611D6F"/>
    <w:rsid w:val="006159D7"/>
    <w:rsid w:val="00620069"/>
    <w:rsid w:val="00621D84"/>
    <w:rsid w:val="006341C1"/>
    <w:rsid w:val="00636B16"/>
    <w:rsid w:val="00643B4E"/>
    <w:rsid w:val="00646A76"/>
    <w:rsid w:val="00646ED9"/>
    <w:rsid w:val="00647E72"/>
    <w:rsid w:val="006542B4"/>
    <w:rsid w:val="0065442C"/>
    <w:rsid w:val="00654D46"/>
    <w:rsid w:val="00656D17"/>
    <w:rsid w:val="0065758C"/>
    <w:rsid w:val="00664DF7"/>
    <w:rsid w:val="00673019"/>
    <w:rsid w:val="0067533C"/>
    <w:rsid w:val="00675DBE"/>
    <w:rsid w:val="00684409"/>
    <w:rsid w:val="00686A28"/>
    <w:rsid w:val="006908F4"/>
    <w:rsid w:val="006A17B4"/>
    <w:rsid w:val="006A4307"/>
    <w:rsid w:val="006A50F7"/>
    <w:rsid w:val="006A622E"/>
    <w:rsid w:val="006A70D5"/>
    <w:rsid w:val="006B5F94"/>
    <w:rsid w:val="006C507E"/>
    <w:rsid w:val="006D3E33"/>
    <w:rsid w:val="006D4D5E"/>
    <w:rsid w:val="006D5A17"/>
    <w:rsid w:val="006E2C15"/>
    <w:rsid w:val="006E481D"/>
    <w:rsid w:val="006F309A"/>
    <w:rsid w:val="0071223A"/>
    <w:rsid w:val="007144FE"/>
    <w:rsid w:val="0071559D"/>
    <w:rsid w:val="007170F2"/>
    <w:rsid w:val="007234CB"/>
    <w:rsid w:val="007265BF"/>
    <w:rsid w:val="0072666B"/>
    <w:rsid w:val="00730B51"/>
    <w:rsid w:val="0073447F"/>
    <w:rsid w:val="00735FB0"/>
    <w:rsid w:val="00742B76"/>
    <w:rsid w:val="00744D97"/>
    <w:rsid w:val="00745CD7"/>
    <w:rsid w:val="00757333"/>
    <w:rsid w:val="00767E3A"/>
    <w:rsid w:val="00770E82"/>
    <w:rsid w:val="00771365"/>
    <w:rsid w:val="00774822"/>
    <w:rsid w:val="00794081"/>
    <w:rsid w:val="00797B9A"/>
    <w:rsid w:val="007A63E3"/>
    <w:rsid w:val="007B2426"/>
    <w:rsid w:val="007C1121"/>
    <w:rsid w:val="007C1A77"/>
    <w:rsid w:val="007C465E"/>
    <w:rsid w:val="007C5989"/>
    <w:rsid w:val="007D0F1C"/>
    <w:rsid w:val="007D3543"/>
    <w:rsid w:val="007D3CB6"/>
    <w:rsid w:val="007E2408"/>
    <w:rsid w:val="007E6F5D"/>
    <w:rsid w:val="007F272F"/>
    <w:rsid w:val="0080085B"/>
    <w:rsid w:val="00807AD8"/>
    <w:rsid w:val="008100BA"/>
    <w:rsid w:val="00812BBC"/>
    <w:rsid w:val="00816426"/>
    <w:rsid w:val="00821352"/>
    <w:rsid w:val="008222CC"/>
    <w:rsid w:val="00822534"/>
    <w:rsid w:val="0082499D"/>
    <w:rsid w:val="00830E65"/>
    <w:rsid w:val="00831FFE"/>
    <w:rsid w:val="00843470"/>
    <w:rsid w:val="00853D57"/>
    <w:rsid w:val="00853E8F"/>
    <w:rsid w:val="00855AC7"/>
    <w:rsid w:val="00856CAB"/>
    <w:rsid w:val="00860370"/>
    <w:rsid w:val="00864EBF"/>
    <w:rsid w:val="00872958"/>
    <w:rsid w:val="00874189"/>
    <w:rsid w:val="00877F11"/>
    <w:rsid w:val="00880D64"/>
    <w:rsid w:val="00885F2A"/>
    <w:rsid w:val="00894E8D"/>
    <w:rsid w:val="00897690"/>
    <w:rsid w:val="00897AA4"/>
    <w:rsid w:val="008A745C"/>
    <w:rsid w:val="008B177F"/>
    <w:rsid w:val="008B322A"/>
    <w:rsid w:val="008B3E91"/>
    <w:rsid w:val="008B4CF2"/>
    <w:rsid w:val="008B61C1"/>
    <w:rsid w:val="008C0D31"/>
    <w:rsid w:val="008C3916"/>
    <w:rsid w:val="008C5215"/>
    <w:rsid w:val="008C6E0B"/>
    <w:rsid w:val="008D3871"/>
    <w:rsid w:val="008D70CE"/>
    <w:rsid w:val="008E4A40"/>
    <w:rsid w:val="008E53AE"/>
    <w:rsid w:val="008E6006"/>
    <w:rsid w:val="008E63BE"/>
    <w:rsid w:val="008F2AFF"/>
    <w:rsid w:val="008F69C8"/>
    <w:rsid w:val="00901565"/>
    <w:rsid w:val="00914806"/>
    <w:rsid w:val="0091673D"/>
    <w:rsid w:val="0092084C"/>
    <w:rsid w:val="00920BFE"/>
    <w:rsid w:val="00920FC7"/>
    <w:rsid w:val="0092469E"/>
    <w:rsid w:val="00924FF5"/>
    <w:rsid w:val="00931508"/>
    <w:rsid w:val="0093584D"/>
    <w:rsid w:val="00936565"/>
    <w:rsid w:val="00937D08"/>
    <w:rsid w:val="0095514B"/>
    <w:rsid w:val="009556D5"/>
    <w:rsid w:val="0096425E"/>
    <w:rsid w:val="00972A0E"/>
    <w:rsid w:val="00974771"/>
    <w:rsid w:val="009749AD"/>
    <w:rsid w:val="00974EAB"/>
    <w:rsid w:val="0097601C"/>
    <w:rsid w:val="0097706B"/>
    <w:rsid w:val="00982C15"/>
    <w:rsid w:val="009835C2"/>
    <w:rsid w:val="0098434F"/>
    <w:rsid w:val="009855AB"/>
    <w:rsid w:val="00986957"/>
    <w:rsid w:val="00992061"/>
    <w:rsid w:val="00993E7A"/>
    <w:rsid w:val="009A2307"/>
    <w:rsid w:val="009A4299"/>
    <w:rsid w:val="009A47FF"/>
    <w:rsid w:val="009A5990"/>
    <w:rsid w:val="009A7353"/>
    <w:rsid w:val="009B1E8A"/>
    <w:rsid w:val="009B49BB"/>
    <w:rsid w:val="009B6D02"/>
    <w:rsid w:val="009C1EEB"/>
    <w:rsid w:val="009C556D"/>
    <w:rsid w:val="009C67D0"/>
    <w:rsid w:val="009D3777"/>
    <w:rsid w:val="009D3C5A"/>
    <w:rsid w:val="009D64B5"/>
    <w:rsid w:val="009D74B8"/>
    <w:rsid w:val="009E036A"/>
    <w:rsid w:val="009E53FB"/>
    <w:rsid w:val="009E5D74"/>
    <w:rsid w:val="009F1034"/>
    <w:rsid w:val="009F4EAA"/>
    <w:rsid w:val="009F67B3"/>
    <w:rsid w:val="009F78A6"/>
    <w:rsid w:val="00A005F5"/>
    <w:rsid w:val="00A015C2"/>
    <w:rsid w:val="00A01A5D"/>
    <w:rsid w:val="00A03046"/>
    <w:rsid w:val="00A057DB"/>
    <w:rsid w:val="00A077C2"/>
    <w:rsid w:val="00A1566F"/>
    <w:rsid w:val="00A160E8"/>
    <w:rsid w:val="00A205B4"/>
    <w:rsid w:val="00A267D2"/>
    <w:rsid w:val="00A32BB6"/>
    <w:rsid w:val="00A32F7F"/>
    <w:rsid w:val="00A342E4"/>
    <w:rsid w:val="00A34BF1"/>
    <w:rsid w:val="00A34DA2"/>
    <w:rsid w:val="00A4401C"/>
    <w:rsid w:val="00A44035"/>
    <w:rsid w:val="00A468A3"/>
    <w:rsid w:val="00A54A00"/>
    <w:rsid w:val="00A55D8A"/>
    <w:rsid w:val="00A576D1"/>
    <w:rsid w:val="00A75DB9"/>
    <w:rsid w:val="00A831BC"/>
    <w:rsid w:val="00A862D2"/>
    <w:rsid w:val="00A93128"/>
    <w:rsid w:val="00A9404D"/>
    <w:rsid w:val="00A94820"/>
    <w:rsid w:val="00A94B4B"/>
    <w:rsid w:val="00A954F0"/>
    <w:rsid w:val="00A96EB9"/>
    <w:rsid w:val="00AA160C"/>
    <w:rsid w:val="00AA399B"/>
    <w:rsid w:val="00AA5773"/>
    <w:rsid w:val="00AA57D1"/>
    <w:rsid w:val="00AC57AD"/>
    <w:rsid w:val="00AC7447"/>
    <w:rsid w:val="00AC7458"/>
    <w:rsid w:val="00AC7933"/>
    <w:rsid w:val="00AE3543"/>
    <w:rsid w:val="00AE3730"/>
    <w:rsid w:val="00AE587A"/>
    <w:rsid w:val="00AF5E76"/>
    <w:rsid w:val="00AF6FBA"/>
    <w:rsid w:val="00B00F98"/>
    <w:rsid w:val="00B03BA4"/>
    <w:rsid w:val="00B11A8B"/>
    <w:rsid w:val="00B15C8F"/>
    <w:rsid w:val="00B22954"/>
    <w:rsid w:val="00B23BEE"/>
    <w:rsid w:val="00B313CB"/>
    <w:rsid w:val="00B32869"/>
    <w:rsid w:val="00B33C7F"/>
    <w:rsid w:val="00B532D5"/>
    <w:rsid w:val="00B53E91"/>
    <w:rsid w:val="00B554E4"/>
    <w:rsid w:val="00B6007E"/>
    <w:rsid w:val="00B70036"/>
    <w:rsid w:val="00B733D7"/>
    <w:rsid w:val="00B745E4"/>
    <w:rsid w:val="00B8186C"/>
    <w:rsid w:val="00B9417D"/>
    <w:rsid w:val="00B96B13"/>
    <w:rsid w:val="00BA016A"/>
    <w:rsid w:val="00BA0836"/>
    <w:rsid w:val="00BA5042"/>
    <w:rsid w:val="00BB1908"/>
    <w:rsid w:val="00BB5944"/>
    <w:rsid w:val="00BD00D8"/>
    <w:rsid w:val="00BD3BD0"/>
    <w:rsid w:val="00BD3CE3"/>
    <w:rsid w:val="00BD4BBF"/>
    <w:rsid w:val="00BD71B7"/>
    <w:rsid w:val="00BD788E"/>
    <w:rsid w:val="00BE0BF5"/>
    <w:rsid w:val="00BE4CFA"/>
    <w:rsid w:val="00BE62BF"/>
    <w:rsid w:val="00BE68B4"/>
    <w:rsid w:val="00BE7130"/>
    <w:rsid w:val="00C105D6"/>
    <w:rsid w:val="00C11EF2"/>
    <w:rsid w:val="00C134FD"/>
    <w:rsid w:val="00C14830"/>
    <w:rsid w:val="00C17AAC"/>
    <w:rsid w:val="00C24725"/>
    <w:rsid w:val="00C2555D"/>
    <w:rsid w:val="00C31D06"/>
    <w:rsid w:val="00C43019"/>
    <w:rsid w:val="00C43A7E"/>
    <w:rsid w:val="00C461BC"/>
    <w:rsid w:val="00C5035C"/>
    <w:rsid w:val="00C54BFA"/>
    <w:rsid w:val="00C64DF8"/>
    <w:rsid w:val="00C65AEE"/>
    <w:rsid w:val="00C745EB"/>
    <w:rsid w:val="00C77C3C"/>
    <w:rsid w:val="00C8641F"/>
    <w:rsid w:val="00C9158A"/>
    <w:rsid w:val="00C96934"/>
    <w:rsid w:val="00CA374C"/>
    <w:rsid w:val="00CA6185"/>
    <w:rsid w:val="00CB0EA1"/>
    <w:rsid w:val="00CB375D"/>
    <w:rsid w:val="00CC1855"/>
    <w:rsid w:val="00CC488D"/>
    <w:rsid w:val="00CC58CC"/>
    <w:rsid w:val="00CC5BAE"/>
    <w:rsid w:val="00CD430E"/>
    <w:rsid w:val="00CD4DCA"/>
    <w:rsid w:val="00CE0483"/>
    <w:rsid w:val="00CE7539"/>
    <w:rsid w:val="00D036F2"/>
    <w:rsid w:val="00D058AD"/>
    <w:rsid w:val="00D06275"/>
    <w:rsid w:val="00D07C48"/>
    <w:rsid w:val="00D2348A"/>
    <w:rsid w:val="00D31096"/>
    <w:rsid w:val="00D313CF"/>
    <w:rsid w:val="00D32733"/>
    <w:rsid w:val="00D334A6"/>
    <w:rsid w:val="00D345E0"/>
    <w:rsid w:val="00D412C7"/>
    <w:rsid w:val="00D44C23"/>
    <w:rsid w:val="00D536FE"/>
    <w:rsid w:val="00D53C16"/>
    <w:rsid w:val="00D54510"/>
    <w:rsid w:val="00D54650"/>
    <w:rsid w:val="00D577BF"/>
    <w:rsid w:val="00D6177B"/>
    <w:rsid w:val="00D72447"/>
    <w:rsid w:val="00D751D8"/>
    <w:rsid w:val="00D754CA"/>
    <w:rsid w:val="00D76CA4"/>
    <w:rsid w:val="00D77892"/>
    <w:rsid w:val="00D807C7"/>
    <w:rsid w:val="00D82ABE"/>
    <w:rsid w:val="00D84B95"/>
    <w:rsid w:val="00D91BAB"/>
    <w:rsid w:val="00DB1113"/>
    <w:rsid w:val="00DB4196"/>
    <w:rsid w:val="00DB68A4"/>
    <w:rsid w:val="00DC7683"/>
    <w:rsid w:val="00DD2BA7"/>
    <w:rsid w:val="00DD488F"/>
    <w:rsid w:val="00DF11B0"/>
    <w:rsid w:val="00DF51A9"/>
    <w:rsid w:val="00DF7BA3"/>
    <w:rsid w:val="00E00121"/>
    <w:rsid w:val="00E02C35"/>
    <w:rsid w:val="00E06DDE"/>
    <w:rsid w:val="00E074A9"/>
    <w:rsid w:val="00E07FF6"/>
    <w:rsid w:val="00E14455"/>
    <w:rsid w:val="00E200F8"/>
    <w:rsid w:val="00E223BD"/>
    <w:rsid w:val="00E34161"/>
    <w:rsid w:val="00E44DE4"/>
    <w:rsid w:val="00E45F36"/>
    <w:rsid w:val="00E4789F"/>
    <w:rsid w:val="00E5261D"/>
    <w:rsid w:val="00E539AD"/>
    <w:rsid w:val="00E54265"/>
    <w:rsid w:val="00E55C29"/>
    <w:rsid w:val="00E60D17"/>
    <w:rsid w:val="00E70471"/>
    <w:rsid w:val="00E73A38"/>
    <w:rsid w:val="00E749CF"/>
    <w:rsid w:val="00E81E1E"/>
    <w:rsid w:val="00E841E4"/>
    <w:rsid w:val="00E90F2B"/>
    <w:rsid w:val="00E9162E"/>
    <w:rsid w:val="00EA078F"/>
    <w:rsid w:val="00EA0CC0"/>
    <w:rsid w:val="00EA5EA8"/>
    <w:rsid w:val="00EC053B"/>
    <w:rsid w:val="00EC0D4C"/>
    <w:rsid w:val="00EC42CB"/>
    <w:rsid w:val="00ED1DFC"/>
    <w:rsid w:val="00ED64F3"/>
    <w:rsid w:val="00ED751D"/>
    <w:rsid w:val="00EE3EF0"/>
    <w:rsid w:val="00EF25EF"/>
    <w:rsid w:val="00F006C5"/>
    <w:rsid w:val="00F1423B"/>
    <w:rsid w:val="00F15544"/>
    <w:rsid w:val="00F252FC"/>
    <w:rsid w:val="00F3446C"/>
    <w:rsid w:val="00F4347B"/>
    <w:rsid w:val="00F52F9F"/>
    <w:rsid w:val="00F77978"/>
    <w:rsid w:val="00F803E6"/>
    <w:rsid w:val="00F80A27"/>
    <w:rsid w:val="00F82038"/>
    <w:rsid w:val="00F82B61"/>
    <w:rsid w:val="00F83427"/>
    <w:rsid w:val="00FA35E9"/>
    <w:rsid w:val="00FA7FE0"/>
    <w:rsid w:val="00FB0F38"/>
    <w:rsid w:val="00FB205C"/>
    <w:rsid w:val="00FB2CF6"/>
    <w:rsid w:val="00FC182B"/>
    <w:rsid w:val="00FD3502"/>
    <w:rsid w:val="00FD3EF7"/>
    <w:rsid w:val="00FE3A67"/>
    <w:rsid w:val="00FE54AD"/>
    <w:rsid w:val="00FE7864"/>
    <w:rsid w:val="00FF41D1"/>
    <w:rsid w:val="00FF4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725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6542B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E53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6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E641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basedOn w:val="a0"/>
    <w:link w:val="a3"/>
    <w:uiPriority w:val="34"/>
    <w:rsid w:val="00853E8F"/>
  </w:style>
  <w:style w:type="character" w:styleId="a7">
    <w:name w:val="Placeholder Text"/>
    <w:uiPriority w:val="99"/>
    <w:semiHidden/>
    <w:rsid w:val="00D91BAB"/>
    <w:rPr>
      <w:color w:val="808080"/>
    </w:rPr>
  </w:style>
  <w:style w:type="character" w:customStyle="1" w:styleId="10">
    <w:name w:val="Заголовок 1 Знак"/>
    <w:link w:val="1"/>
    <w:uiPriority w:val="9"/>
    <w:rsid w:val="006542B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8">
    <w:name w:val="Table Grid"/>
    <w:basedOn w:val="a1"/>
    <w:uiPriority w:val="59"/>
    <w:rsid w:val="00C745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744D97"/>
    <w:rPr>
      <w:sz w:val="22"/>
      <w:szCs w:val="22"/>
      <w:lang w:val="en-US" w:eastAsia="en-US"/>
    </w:rPr>
  </w:style>
  <w:style w:type="paragraph" w:styleId="aa">
    <w:name w:val="caption"/>
    <w:basedOn w:val="a"/>
    <w:next w:val="a"/>
    <w:uiPriority w:val="35"/>
    <w:unhideWhenUsed/>
    <w:qFormat/>
    <w:rsid w:val="0051550D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3BAE5-F8E0-4A93-A745-CFF912058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User</cp:lastModifiedBy>
  <cp:revision>11</cp:revision>
  <cp:lastPrinted>2018-01-21T14:31:00Z</cp:lastPrinted>
  <dcterms:created xsi:type="dcterms:W3CDTF">2020-01-20T23:20:00Z</dcterms:created>
  <dcterms:modified xsi:type="dcterms:W3CDTF">2020-01-22T08:07:00Z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