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988"/>
      </w:tblGrid>
      <w:tr w:rsidR="001041E4" w:rsidTr="001041E4">
        <w:trPr>
          <w:trHeight w:val="7825"/>
        </w:trPr>
        <w:tc>
          <w:tcPr>
            <w:tcW w:w="10988" w:type="dxa"/>
          </w:tcPr>
          <w:p w:rsidR="001041E4" w:rsidRPr="00C80255" w:rsidRDefault="001041E4" w:rsidP="001041E4">
            <w:pPr>
              <w:pStyle w:val="a4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 w:rsidRPr="00C802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клас Експериментальний тур</w:t>
            </w:r>
          </w:p>
          <w:p w:rsidR="001041E4" w:rsidRPr="00C80255" w:rsidRDefault="001041E4" w:rsidP="001041E4">
            <w:pPr>
              <w:pStyle w:val="a4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02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ІІІ етап Всеукраїнської учнівської олімпіади з фізики</w:t>
            </w:r>
          </w:p>
          <w:p w:rsidR="001041E4" w:rsidRDefault="001041E4" w:rsidP="001041E4">
            <w:pPr>
              <w:pStyle w:val="a4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02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201</w:t>
            </w:r>
            <w:r w:rsidRPr="001041E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C802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/201</w:t>
            </w:r>
            <w:r w:rsidRPr="001041E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C802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навчального року Харківська область</w:t>
            </w:r>
          </w:p>
          <w:p w:rsidR="001041E4" w:rsidRPr="00C80255" w:rsidRDefault="001041E4" w:rsidP="001041E4">
            <w:pPr>
              <w:pStyle w:val="a4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041E4" w:rsidRPr="00136966" w:rsidRDefault="001041E4" w:rsidP="001041E4">
            <w:pPr>
              <w:pStyle w:val="a4"/>
              <w:spacing w:line="276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136966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Обладнання:</w:t>
            </w:r>
          </w:p>
          <w:p w:rsidR="001041E4" w:rsidRDefault="001041E4" w:rsidP="00F928C4">
            <w:pPr>
              <w:spacing w:line="276" w:lineRule="auto"/>
              <w:ind w:left="426" w:firstLine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136966">
              <w:rPr>
                <w:rFonts w:ascii="Times New Roman" w:hAnsi="Times New Roman"/>
                <w:sz w:val="28"/>
                <w:szCs w:val="28"/>
                <w:lang w:val="uk-UA"/>
              </w:rPr>
              <w:t>такан 100 мл, стакан великий з водою, дві скріпки, шприц, шматок нитки, резинка, лінійка, міліметровий папір.</w:t>
            </w:r>
          </w:p>
          <w:p w:rsidR="001041E4" w:rsidRPr="00EA6C26" w:rsidRDefault="001041E4" w:rsidP="001041E4">
            <w:pPr>
              <w:pStyle w:val="a4"/>
              <w:spacing w:line="276" w:lineRule="auto"/>
              <w:ind w:left="426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EA6C26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Завдання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:</w:t>
            </w:r>
          </w:p>
          <w:p w:rsidR="001041E4" w:rsidRPr="00E61C3F" w:rsidRDefault="001041E4" w:rsidP="001041E4">
            <w:pPr>
              <w:spacing w:line="288" w:lineRule="auto"/>
              <w:ind w:left="426" w:firstLine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Відомо, що закон </w:t>
            </w:r>
            <w:proofErr w:type="spellStart"/>
            <w:r w:rsidRPr="00E61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Гука</w:t>
            </w:r>
            <w:proofErr w:type="spellEnd"/>
            <w:r w:rsidRPr="00E61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лінійно пов’язує абсолютне подовження пружного елементу та прикладену до нього силу. За допомогою </w:t>
            </w:r>
            <w:r w:rsidR="00EA41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указаного</w:t>
            </w:r>
            <w:r w:rsidRPr="00E61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обладнання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дослідити</w:t>
            </w:r>
            <w:r w:rsidRPr="00E61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залежність подовження резинки від ваги прикріпленого до нього тягар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ц</w:t>
            </w:r>
            <w:r w:rsidRPr="00E61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я. Для перевірки закону </w:t>
            </w:r>
            <w:proofErr w:type="spellStart"/>
            <w:r w:rsidRPr="00E61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Гука</w:t>
            </w:r>
            <w:proofErr w:type="spellEnd"/>
            <w:r w:rsidRPr="00E61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треба провести серію вимірів з різною довжиною резинки:</w:t>
            </w:r>
          </w:p>
          <w:p w:rsidR="001041E4" w:rsidRPr="00E61C3F" w:rsidRDefault="001041E4" w:rsidP="001041E4">
            <w:pPr>
              <w:pStyle w:val="a4"/>
              <w:numPr>
                <w:ilvl w:val="0"/>
                <w:numId w:val="1"/>
              </w:numPr>
              <w:spacing w:after="160" w:line="288" w:lineRule="auto"/>
              <w:ind w:left="426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1C3F">
              <w:rPr>
                <w:rFonts w:ascii="Times New Roman" w:hAnsi="Times New Roman"/>
                <w:sz w:val="28"/>
                <w:szCs w:val="28"/>
                <w:lang w:val="uk-UA"/>
              </w:rPr>
              <w:t>Коротко та чітко опишіть методику експерименту;</w:t>
            </w:r>
          </w:p>
          <w:p w:rsidR="001041E4" w:rsidRPr="00E61C3F" w:rsidRDefault="001041E4" w:rsidP="001041E4">
            <w:pPr>
              <w:pStyle w:val="a4"/>
              <w:numPr>
                <w:ilvl w:val="0"/>
                <w:numId w:val="1"/>
              </w:numPr>
              <w:spacing w:after="160" w:line="288" w:lineRule="auto"/>
              <w:ind w:left="426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1C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Проведіть вимірювання в максимально широкому діапазоні </w:t>
            </w:r>
            <w:r w:rsidRPr="001C56CC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відносних</w:t>
            </w:r>
            <w:r w:rsidRPr="001C56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61C3F">
              <w:rPr>
                <w:rFonts w:ascii="Times New Roman" w:hAnsi="Times New Roman"/>
                <w:sz w:val="28"/>
                <w:szCs w:val="28"/>
                <w:lang w:val="uk-UA"/>
              </w:rPr>
              <w:t>подовжень для трьох значень початкової довжини резинки: 5, 2 та 1 см;</w:t>
            </w:r>
          </w:p>
          <w:p w:rsidR="001041E4" w:rsidRPr="00E61C3F" w:rsidRDefault="001041E4" w:rsidP="001041E4">
            <w:pPr>
              <w:pStyle w:val="a4"/>
              <w:numPr>
                <w:ilvl w:val="0"/>
                <w:numId w:val="1"/>
              </w:numPr>
              <w:spacing w:after="160" w:line="288" w:lineRule="auto"/>
              <w:ind w:left="426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1C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Побудуйте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залеж</w:t>
            </w:r>
            <w:r w:rsidRPr="00E61C3F">
              <w:rPr>
                <w:rFonts w:ascii="Times New Roman" w:hAnsi="Times New Roman"/>
                <w:sz w:val="28"/>
                <w:szCs w:val="28"/>
                <w:lang w:val="uk-UA"/>
              </w:rPr>
              <w:t>ності подовжень від прикладеної сили на одному графіку для різних довжин резинки;</w:t>
            </w:r>
          </w:p>
          <w:p w:rsidR="001041E4" w:rsidRDefault="001041E4" w:rsidP="001041E4">
            <w:pPr>
              <w:pStyle w:val="a4"/>
              <w:numPr>
                <w:ilvl w:val="0"/>
                <w:numId w:val="1"/>
              </w:numPr>
              <w:spacing w:after="160" w:line="276" w:lineRule="auto"/>
              <w:ind w:left="426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56CC">
              <w:rPr>
                <w:rFonts w:ascii="Times New Roman" w:hAnsi="Times New Roman"/>
                <w:sz w:val="28"/>
                <w:szCs w:val="28"/>
                <w:lang w:val="uk-UA"/>
              </w:rPr>
              <w:t>Опишіть отримані результати, поясніть відмінності в графіках;</w:t>
            </w:r>
          </w:p>
          <w:p w:rsidR="001041E4" w:rsidRDefault="00EA4160" w:rsidP="001041E4">
            <w:pPr>
              <w:pStyle w:val="a4"/>
              <w:numPr>
                <w:ilvl w:val="0"/>
                <w:numId w:val="1"/>
              </w:numPr>
              <w:spacing w:after="160" w:line="276" w:lineRule="auto"/>
              <w:ind w:left="426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Порахуйте похибки</w:t>
            </w:r>
            <w:r w:rsidR="001041E4" w:rsidRPr="001C56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вимірювань, та опишіть основні джерела похибок.</w:t>
            </w:r>
          </w:p>
          <w:p w:rsidR="001041E4" w:rsidRPr="001041E4" w:rsidRDefault="001041E4">
            <w:pPr>
              <w:rPr>
                <w:lang w:val="uk-UA"/>
              </w:rPr>
            </w:pPr>
          </w:p>
        </w:tc>
      </w:tr>
      <w:tr w:rsidR="001041E4" w:rsidTr="001041E4">
        <w:trPr>
          <w:trHeight w:val="7825"/>
        </w:trPr>
        <w:tc>
          <w:tcPr>
            <w:tcW w:w="10988" w:type="dxa"/>
          </w:tcPr>
          <w:p w:rsidR="001041E4" w:rsidRDefault="001041E4" w:rsidP="001041E4">
            <w:pPr>
              <w:pStyle w:val="a4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A4160" w:rsidRPr="00C80255" w:rsidRDefault="00EA4160" w:rsidP="00EA4160">
            <w:pPr>
              <w:pStyle w:val="a4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 w:rsidRPr="00C802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клас Експериментальний тур</w:t>
            </w:r>
          </w:p>
          <w:p w:rsidR="00EA4160" w:rsidRPr="00C80255" w:rsidRDefault="00EA4160" w:rsidP="00EA4160">
            <w:pPr>
              <w:pStyle w:val="a4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02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ІІІ етап Всеукраїнської учнівської олімпіади з фізики</w:t>
            </w:r>
          </w:p>
          <w:p w:rsidR="00EA4160" w:rsidRDefault="00EA4160" w:rsidP="00EA4160">
            <w:pPr>
              <w:pStyle w:val="a4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02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201</w:t>
            </w:r>
            <w:r w:rsidRPr="001041E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C802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/201</w:t>
            </w:r>
            <w:r w:rsidRPr="001041E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C802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навчального року Харківська область</w:t>
            </w:r>
          </w:p>
          <w:p w:rsidR="00EA4160" w:rsidRPr="00C80255" w:rsidRDefault="00EA4160" w:rsidP="00EA4160">
            <w:pPr>
              <w:pStyle w:val="a4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A4160" w:rsidRPr="00136966" w:rsidRDefault="00EA4160" w:rsidP="00EA4160">
            <w:pPr>
              <w:pStyle w:val="a4"/>
              <w:spacing w:line="276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136966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Обладнання:</w:t>
            </w:r>
          </w:p>
          <w:p w:rsidR="00EA4160" w:rsidRDefault="00EA4160" w:rsidP="00EA4160">
            <w:pPr>
              <w:spacing w:line="276" w:lineRule="auto"/>
              <w:ind w:left="426" w:firstLine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1369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такан 100 </w:t>
            </w:r>
            <w:proofErr w:type="spellStart"/>
            <w:r w:rsidRPr="00136966">
              <w:rPr>
                <w:rFonts w:ascii="Times New Roman" w:hAnsi="Times New Roman"/>
                <w:sz w:val="28"/>
                <w:szCs w:val="28"/>
                <w:lang w:val="uk-UA"/>
              </w:rPr>
              <w:t>мл</w:t>
            </w:r>
            <w:proofErr w:type="spellEnd"/>
            <w:r w:rsidRPr="00136966">
              <w:rPr>
                <w:rFonts w:ascii="Times New Roman" w:hAnsi="Times New Roman"/>
                <w:sz w:val="28"/>
                <w:szCs w:val="28"/>
                <w:lang w:val="uk-UA"/>
              </w:rPr>
              <w:t>, стакан великий з водою, дві скріпки, шприц, шматок нитки, резинка, лінійка, міліметровий папір.</w:t>
            </w:r>
          </w:p>
          <w:p w:rsidR="00EA4160" w:rsidRPr="00EA6C26" w:rsidRDefault="00EA4160" w:rsidP="00EA4160">
            <w:pPr>
              <w:pStyle w:val="a4"/>
              <w:spacing w:line="276" w:lineRule="auto"/>
              <w:ind w:left="426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EA6C26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Завдання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:</w:t>
            </w:r>
          </w:p>
          <w:p w:rsidR="00EA4160" w:rsidRPr="00E61C3F" w:rsidRDefault="00EA4160" w:rsidP="00EA4160">
            <w:pPr>
              <w:spacing w:line="288" w:lineRule="auto"/>
              <w:ind w:left="426" w:firstLine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Відомо, що закон </w:t>
            </w:r>
            <w:proofErr w:type="spellStart"/>
            <w:r w:rsidRPr="00E61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Гука</w:t>
            </w:r>
            <w:proofErr w:type="spellEnd"/>
            <w:r w:rsidRPr="00E61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лінійно пов’язує абсолютне подовження пружного елементу та прикладену до нього силу. За допомогою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указаного</w:t>
            </w:r>
            <w:r w:rsidRPr="00E61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обладнання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дослідити</w:t>
            </w:r>
            <w:r w:rsidRPr="00E61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залежність подовження резинки від ваги прикріпленого до нього тягар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ц</w:t>
            </w:r>
            <w:r w:rsidRPr="00E61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я. Для перевірки закону </w:t>
            </w:r>
            <w:proofErr w:type="spellStart"/>
            <w:r w:rsidRPr="00E61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Гука</w:t>
            </w:r>
            <w:proofErr w:type="spellEnd"/>
            <w:r w:rsidRPr="00E61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треба провести серію вимірів з різною довжиною резинки:</w:t>
            </w:r>
          </w:p>
          <w:p w:rsidR="00EA4160" w:rsidRPr="00E61C3F" w:rsidRDefault="00EA4160" w:rsidP="00EA4160">
            <w:pPr>
              <w:pStyle w:val="a4"/>
              <w:numPr>
                <w:ilvl w:val="0"/>
                <w:numId w:val="3"/>
              </w:numPr>
              <w:spacing w:after="160" w:line="288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1C3F">
              <w:rPr>
                <w:rFonts w:ascii="Times New Roman" w:hAnsi="Times New Roman"/>
                <w:sz w:val="28"/>
                <w:szCs w:val="28"/>
                <w:lang w:val="uk-UA"/>
              </w:rPr>
              <w:t>Коротко та чітко опишіть методику експерименту;</w:t>
            </w:r>
          </w:p>
          <w:p w:rsidR="00EA4160" w:rsidRPr="00E61C3F" w:rsidRDefault="00EA4160" w:rsidP="00EA4160">
            <w:pPr>
              <w:pStyle w:val="a4"/>
              <w:numPr>
                <w:ilvl w:val="0"/>
                <w:numId w:val="3"/>
              </w:numPr>
              <w:spacing w:after="160" w:line="288" w:lineRule="auto"/>
              <w:ind w:left="426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1C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Проведіть вимірювання в максимально широкому діапазоні </w:t>
            </w:r>
            <w:r w:rsidRPr="001C56CC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відносних</w:t>
            </w:r>
            <w:r w:rsidRPr="001C56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61C3F">
              <w:rPr>
                <w:rFonts w:ascii="Times New Roman" w:hAnsi="Times New Roman"/>
                <w:sz w:val="28"/>
                <w:szCs w:val="28"/>
                <w:lang w:val="uk-UA"/>
              </w:rPr>
              <w:t>подовжень для трьох значень початкової довжини резинки: 5, 2 та 1 см;</w:t>
            </w:r>
          </w:p>
          <w:p w:rsidR="00EA4160" w:rsidRPr="00E61C3F" w:rsidRDefault="00EA4160" w:rsidP="00EA4160">
            <w:pPr>
              <w:pStyle w:val="a4"/>
              <w:numPr>
                <w:ilvl w:val="0"/>
                <w:numId w:val="3"/>
              </w:numPr>
              <w:spacing w:after="160" w:line="288" w:lineRule="auto"/>
              <w:ind w:left="426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1C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Побудуйте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залеж</w:t>
            </w:r>
            <w:r w:rsidRPr="00E61C3F">
              <w:rPr>
                <w:rFonts w:ascii="Times New Roman" w:hAnsi="Times New Roman"/>
                <w:sz w:val="28"/>
                <w:szCs w:val="28"/>
                <w:lang w:val="uk-UA"/>
              </w:rPr>
              <w:t>ності подовжень від прикладеної сили на одному графіку для різних довжин резинки;</w:t>
            </w:r>
          </w:p>
          <w:p w:rsidR="00EA4160" w:rsidRDefault="00EA4160" w:rsidP="00EA4160">
            <w:pPr>
              <w:pStyle w:val="a4"/>
              <w:numPr>
                <w:ilvl w:val="0"/>
                <w:numId w:val="3"/>
              </w:numPr>
              <w:spacing w:after="160" w:line="276" w:lineRule="auto"/>
              <w:ind w:left="426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56CC">
              <w:rPr>
                <w:rFonts w:ascii="Times New Roman" w:hAnsi="Times New Roman"/>
                <w:sz w:val="28"/>
                <w:szCs w:val="28"/>
                <w:lang w:val="uk-UA"/>
              </w:rPr>
              <w:t>Опишіть отримані результати, поясніть відмінності в графіках;</w:t>
            </w:r>
          </w:p>
          <w:p w:rsidR="00EA4160" w:rsidRDefault="00EA4160" w:rsidP="00EA4160">
            <w:pPr>
              <w:pStyle w:val="a4"/>
              <w:numPr>
                <w:ilvl w:val="0"/>
                <w:numId w:val="3"/>
              </w:numPr>
              <w:spacing w:after="160" w:line="276" w:lineRule="auto"/>
              <w:ind w:left="426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Порахуйте похибки</w:t>
            </w:r>
            <w:r w:rsidRPr="001C56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вимірювань, та опишіть основні джерела похибок.</w:t>
            </w:r>
          </w:p>
          <w:p w:rsidR="001041E4" w:rsidRPr="001041E4" w:rsidRDefault="001041E4">
            <w:pPr>
              <w:rPr>
                <w:lang w:val="uk-UA"/>
              </w:rPr>
            </w:pPr>
          </w:p>
        </w:tc>
      </w:tr>
    </w:tbl>
    <w:p w:rsidR="001041E4" w:rsidRDefault="001041E4"/>
    <w:sectPr w:rsidR="001041E4" w:rsidSect="001041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91AE8"/>
    <w:multiLevelType w:val="hybridMultilevel"/>
    <w:tmpl w:val="4B16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A0F26"/>
    <w:multiLevelType w:val="hybridMultilevel"/>
    <w:tmpl w:val="9FD4F352"/>
    <w:lvl w:ilvl="0" w:tplc="7F7C38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BD008DC"/>
    <w:multiLevelType w:val="hybridMultilevel"/>
    <w:tmpl w:val="C400C8D8"/>
    <w:lvl w:ilvl="0" w:tplc="1E82E1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1E4"/>
    <w:rsid w:val="001041E4"/>
    <w:rsid w:val="00601924"/>
    <w:rsid w:val="00772031"/>
    <w:rsid w:val="00C6428D"/>
    <w:rsid w:val="00EA4160"/>
    <w:rsid w:val="00F9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41E4"/>
    <w:pPr>
      <w:spacing w:after="0" w:line="240" w:lineRule="auto"/>
      <w:ind w:left="720"/>
      <w:contextualSpacing/>
      <w:jc w:val="both"/>
    </w:pPr>
    <w:rPr>
      <w:rFonts w:ascii="Verdana" w:eastAsia="Calibri" w:hAnsi="Verdana" w:cs="Times New Roman"/>
      <w:sz w:val="16"/>
    </w:rPr>
  </w:style>
  <w:style w:type="paragraph" w:styleId="a5">
    <w:name w:val="Balloon Text"/>
    <w:basedOn w:val="a"/>
    <w:link w:val="a6"/>
    <w:uiPriority w:val="99"/>
    <w:semiHidden/>
    <w:unhideWhenUsed/>
    <w:rsid w:val="00601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1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2019-01-24T13:00:00Z</cp:lastPrinted>
  <dcterms:created xsi:type="dcterms:W3CDTF">2019-01-24T13:02:00Z</dcterms:created>
  <dcterms:modified xsi:type="dcterms:W3CDTF">2019-01-24T19:12:00Z</dcterms:modified>
</cp:coreProperties>
</file>